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592A" w14:textId="77777777" w:rsidR="001B784E" w:rsidRDefault="001B784E" w:rsidP="001B784E">
      <w:pPr>
        <w:pStyle w:val="Title"/>
      </w:pPr>
      <w:r>
        <w:t>TOWN OF CHENANGO</w:t>
      </w:r>
      <w:r w:rsidR="00555D8F">
        <w:t xml:space="preserve"> ZONING BOARD OF APPEALS</w:t>
      </w:r>
    </w:p>
    <w:p w14:paraId="6F048B7A" w14:textId="77777777" w:rsidR="001B784E" w:rsidRDefault="001B784E" w:rsidP="00555D8F">
      <w:pPr>
        <w:pStyle w:val="Subtitle"/>
        <w:rPr>
          <w:b w:val="0"/>
          <w:bCs w:val="0"/>
        </w:rPr>
      </w:pPr>
      <w:r>
        <w:t xml:space="preserve">NOTICE OF PUBLIC HEARING </w:t>
      </w:r>
    </w:p>
    <w:p w14:paraId="1C67C4C1" w14:textId="77777777" w:rsidR="002F6685" w:rsidRDefault="002F6685" w:rsidP="002F6685">
      <w:pPr>
        <w:contextualSpacing/>
        <w:rPr>
          <w:rFonts w:cs="Times New Roman"/>
          <w:szCs w:val="24"/>
        </w:rPr>
      </w:pPr>
    </w:p>
    <w:p w14:paraId="53F3D649" w14:textId="7E9AC06C" w:rsidR="00C33275" w:rsidRDefault="00DD14C9" w:rsidP="00BC135B">
      <w:pPr>
        <w:spacing w:after="0"/>
      </w:pPr>
      <w:r>
        <w:t>TAKE NOTICE</w:t>
      </w:r>
      <w:r w:rsidRPr="00AB4C79">
        <w:t xml:space="preserve"> that a public hearing will be held by the </w:t>
      </w:r>
      <w:r>
        <w:t>Zoning Board of Appeals</w:t>
      </w:r>
      <w:r w:rsidRPr="00AB4C79">
        <w:t xml:space="preserve"> of the </w:t>
      </w:r>
      <w:r>
        <w:t>Town of Chenango</w:t>
      </w:r>
      <w:r w:rsidRPr="00AB4C79">
        <w:t xml:space="preserve"> on</w:t>
      </w:r>
      <w:r w:rsidR="00344542">
        <w:t xml:space="preserve"> </w:t>
      </w:r>
      <w:r w:rsidR="006E0F73">
        <w:t xml:space="preserve">February 24, </w:t>
      </w:r>
      <w:proofErr w:type="gramStart"/>
      <w:r w:rsidR="006E0F73">
        <w:t>2026</w:t>
      </w:r>
      <w:proofErr w:type="gramEnd"/>
      <w:r w:rsidRPr="00AB4C79">
        <w:t xml:space="preserve"> at </w:t>
      </w:r>
      <w:r>
        <w:t xml:space="preserve">7:00 p.m. </w:t>
      </w:r>
      <w:r w:rsidR="00555D8F">
        <w:t>upon the application of</w:t>
      </w:r>
      <w:r w:rsidR="005A7EA8">
        <w:t xml:space="preserve"> </w:t>
      </w:r>
      <w:r w:rsidR="006E0F73">
        <w:t>Christian Lima</w:t>
      </w:r>
      <w:r w:rsidR="00555D8F">
        <w:t xml:space="preserve"> regarding property located </w:t>
      </w:r>
      <w:r>
        <w:t xml:space="preserve">at </w:t>
      </w:r>
      <w:r w:rsidR="006E0F73">
        <w:t>76 Jacobs Hwy</w:t>
      </w:r>
      <w:r w:rsidR="00555D8F">
        <w:t xml:space="preserve"> in the Town of Chenango, Tax Map No. </w:t>
      </w:r>
      <w:r w:rsidR="006E0F73">
        <w:t>112.09-2-3</w:t>
      </w:r>
      <w:r w:rsidR="00555D8F">
        <w:t xml:space="preserve">, and located in </w:t>
      </w:r>
      <w:r w:rsidR="005A7EA8">
        <w:t xml:space="preserve">an </w:t>
      </w:r>
      <w:r w:rsidR="006E0F73">
        <w:t>Residential</w:t>
      </w:r>
      <w:r w:rsidR="005A7EA8">
        <w:t xml:space="preserve"> </w:t>
      </w:r>
      <w:r w:rsidR="00555D8F">
        <w:t xml:space="preserve">District. </w:t>
      </w:r>
      <w:r w:rsidR="001679B9">
        <w:t>The application is for</w:t>
      </w:r>
      <w:r w:rsidR="005A7EA8">
        <w:t xml:space="preserve"> </w:t>
      </w:r>
      <w:proofErr w:type="gramStart"/>
      <w:r w:rsidR="00AF0A22">
        <w:t xml:space="preserve">a </w:t>
      </w:r>
      <w:r w:rsidR="006E0F73">
        <w:t>use</w:t>
      </w:r>
      <w:proofErr w:type="gramEnd"/>
      <w:r w:rsidR="006E0F73">
        <w:t xml:space="preserve"> </w:t>
      </w:r>
      <w:r w:rsidR="00AF0A22">
        <w:t>variance to</w:t>
      </w:r>
      <w:r w:rsidR="006E0F73">
        <w:t xml:space="preserve"> allow automotive services in a residential zone and </w:t>
      </w:r>
      <w:r w:rsidR="00D830B7">
        <w:t>environmental assessment form</w:t>
      </w:r>
      <w:r w:rsidR="00AF0A22">
        <w:t>.</w:t>
      </w:r>
    </w:p>
    <w:p w14:paraId="4C7094DF" w14:textId="77777777" w:rsidR="00BC135B" w:rsidRDefault="00BC135B" w:rsidP="00BC135B">
      <w:pPr>
        <w:spacing w:after="0"/>
      </w:pPr>
    </w:p>
    <w:p w14:paraId="160C0D80" w14:textId="77777777" w:rsidR="00BC135B" w:rsidRPr="00EF677F" w:rsidRDefault="00BC135B" w:rsidP="00BC135B">
      <w:pPr>
        <w:spacing w:after="0"/>
      </w:pPr>
      <w:r w:rsidRPr="00DE6B2E">
        <w:t>NOTICE</w:t>
      </w:r>
      <w:r w:rsidRPr="00EF677F">
        <w:t xml:space="preserve"> is further given that the environmental significance, if any, of the proposed action may be reviewed incident </w:t>
      </w:r>
      <w:proofErr w:type="gramStart"/>
      <w:r w:rsidRPr="00EF677F">
        <w:t>to</w:t>
      </w:r>
      <w:proofErr w:type="gramEnd"/>
      <w:r w:rsidRPr="00EF677F">
        <w:t>, and as a part of, said public hearing.</w:t>
      </w:r>
    </w:p>
    <w:p w14:paraId="676E9CD9" w14:textId="77777777" w:rsidR="001679B9" w:rsidRPr="001679B9" w:rsidRDefault="001679B9" w:rsidP="00BC135B">
      <w:pPr>
        <w:pStyle w:val="NoSpacing"/>
      </w:pPr>
    </w:p>
    <w:p w14:paraId="19841743" w14:textId="77777777" w:rsidR="00DD14C9" w:rsidRDefault="0004325C" w:rsidP="00063897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Members of the public </w:t>
      </w:r>
      <w:r w:rsidR="00BC135B" w:rsidRPr="00EF677F">
        <w:t>shall be enti</w:t>
      </w:r>
      <w:r w:rsidR="00BC135B">
        <w:t>tled to be heard upon said application</w:t>
      </w:r>
      <w:r>
        <w:rPr>
          <w:rFonts w:cs="Times New Roman"/>
          <w:szCs w:val="24"/>
        </w:rPr>
        <w:t xml:space="preserve">. </w:t>
      </w:r>
      <w:r w:rsidR="00BC135B" w:rsidRPr="00EF677F">
        <w:t xml:space="preserve">Communications in writing in relation thereto </w:t>
      </w:r>
      <w:r w:rsidR="00DD14C9">
        <w:rPr>
          <w:rFonts w:cs="Times New Roman"/>
          <w:szCs w:val="24"/>
        </w:rPr>
        <w:t xml:space="preserve">may also be submitted prior to the hearing by </w:t>
      </w:r>
      <w:r w:rsidR="00BC135B">
        <w:rPr>
          <w:rFonts w:cs="Times New Roman"/>
          <w:szCs w:val="24"/>
        </w:rPr>
        <w:t>contacting the</w:t>
      </w:r>
      <w:r w:rsidR="00DD14C9">
        <w:rPr>
          <w:rFonts w:cs="Times New Roman"/>
          <w:szCs w:val="24"/>
        </w:rPr>
        <w:t xml:space="preserve"> To</w:t>
      </w:r>
      <w:r w:rsidR="00063897">
        <w:rPr>
          <w:rFonts w:cs="Times New Roman"/>
          <w:szCs w:val="24"/>
        </w:rPr>
        <w:t xml:space="preserve">wn of Chenango Ordinance Office at </w:t>
      </w:r>
      <w:r w:rsidR="00063897" w:rsidRPr="00063897">
        <w:rPr>
          <w:rFonts w:cs="Times New Roman"/>
          <w:szCs w:val="24"/>
        </w:rPr>
        <w:t>(607) 648-4809</w:t>
      </w:r>
      <w:r w:rsidR="00063897">
        <w:rPr>
          <w:rFonts w:cs="Times New Roman"/>
          <w:szCs w:val="24"/>
        </w:rPr>
        <w:t xml:space="preserve">, </w:t>
      </w:r>
      <w:r w:rsidR="00063897" w:rsidRPr="00063897">
        <w:rPr>
          <w:rFonts w:cs="Times New Roman"/>
          <w:szCs w:val="24"/>
        </w:rPr>
        <w:t>Option 5</w:t>
      </w:r>
      <w:r w:rsidR="00DD14C9" w:rsidRPr="002F6685">
        <w:rPr>
          <w:rFonts w:cs="Times New Roman"/>
          <w:szCs w:val="24"/>
        </w:rPr>
        <w:t>.</w:t>
      </w:r>
      <w:r w:rsidR="00BC135B">
        <w:rPr>
          <w:rFonts w:cs="Times New Roman"/>
          <w:szCs w:val="24"/>
        </w:rPr>
        <w:t xml:space="preserve"> </w:t>
      </w:r>
      <w:proofErr w:type="gramStart"/>
      <w:r w:rsidR="00BC135B">
        <w:t>Persons</w:t>
      </w:r>
      <w:proofErr w:type="gramEnd"/>
      <w:r w:rsidR="00BC135B">
        <w:t xml:space="preserve"> with disabilities who require assistance </w:t>
      </w:r>
      <w:r w:rsidR="00BC135B" w:rsidRPr="00EF677F">
        <w:t>in attending said public hearing, or in furnishing comments and suggestions</w:t>
      </w:r>
      <w:r w:rsidR="00BC135B">
        <w:t>, should contact the Town Clerk</w:t>
      </w:r>
      <w:r w:rsidR="00BC135B" w:rsidRPr="00EF677F">
        <w:t xml:space="preserve"> to request such assistance.</w:t>
      </w:r>
    </w:p>
    <w:p w14:paraId="7B7D246D" w14:textId="77777777" w:rsidR="00BC135B" w:rsidRDefault="00BC135B" w:rsidP="00555D8F">
      <w:pPr>
        <w:contextualSpacing/>
        <w:rPr>
          <w:bCs/>
        </w:rPr>
      </w:pPr>
    </w:p>
    <w:p w14:paraId="0AEB678E" w14:textId="09F74002" w:rsidR="00555D8F" w:rsidRDefault="00555D8F" w:rsidP="00555D8F">
      <w:pPr>
        <w:contextualSpacing/>
        <w:rPr>
          <w:bCs/>
        </w:rPr>
      </w:pPr>
      <w:r w:rsidRPr="008845F8">
        <w:rPr>
          <w:bCs/>
        </w:rPr>
        <w:t>Date</w:t>
      </w:r>
      <w:r w:rsidR="00BC135B">
        <w:rPr>
          <w:bCs/>
        </w:rPr>
        <w:t>d</w:t>
      </w:r>
      <w:r w:rsidRPr="008845F8">
        <w:rPr>
          <w:bCs/>
        </w:rPr>
        <w:t>:</w:t>
      </w:r>
      <w:r w:rsidR="0004325C">
        <w:rPr>
          <w:bCs/>
        </w:rPr>
        <w:tab/>
      </w:r>
      <w:r w:rsidR="00D830B7">
        <w:rPr>
          <w:bCs/>
        </w:rPr>
        <w:t>February 10, 2026</w:t>
      </w:r>
      <w:r w:rsidR="00AF0A22">
        <w:rPr>
          <w:bCs/>
        </w:rPr>
        <w:tab/>
      </w:r>
      <w:r>
        <w:rPr>
          <w:bCs/>
        </w:rPr>
        <w:tab/>
      </w:r>
      <w:r>
        <w:rPr>
          <w:bCs/>
        </w:rPr>
        <w:tab/>
        <w:t>James Brewster, Chairperson</w:t>
      </w:r>
    </w:p>
    <w:p w14:paraId="03F0731A" w14:textId="77777777" w:rsidR="00555D8F" w:rsidRPr="00F60159" w:rsidRDefault="00555D8F" w:rsidP="00555D8F">
      <w:pPr>
        <w:ind w:left="3600" w:firstLine="720"/>
        <w:contextualSpacing/>
        <w:rPr>
          <w:bCs/>
        </w:rPr>
      </w:pPr>
      <w:r>
        <w:rPr>
          <w:bCs/>
        </w:rPr>
        <w:t>Zoning Board of Appeals</w:t>
      </w:r>
    </w:p>
    <w:p w14:paraId="3A7C6EFB" w14:textId="77777777" w:rsidR="00555D8F" w:rsidRPr="00555D8F" w:rsidRDefault="00555D8F" w:rsidP="00555D8F">
      <w:pPr>
        <w:pStyle w:val="NoSpacing"/>
        <w:contextualSpacing/>
      </w:pPr>
    </w:p>
    <w:p w14:paraId="52BA7869" w14:textId="77777777" w:rsidR="007D2FAF" w:rsidRPr="002F6685" w:rsidRDefault="00555D8F" w:rsidP="00555D8F">
      <w:pPr>
        <w:tabs>
          <w:tab w:val="left" w:pos="5467"/>
        </w:tabs>
        <w:contextualSpacing/>
      </w:pPr>
      <w:r>
        <w:tab/>
      </w:r>
    </w:p>
    <w:sectPr w:rsidR="007D2FAF" w:rsidRPr="002F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5"/>
    <w:rsid w:val="0004325C"/>
    <w:rsid w:val="00063897"/>
    <w:rsid w:val="00103B70"/>
    <w:rsid w:val="001679B9"/>
    <w:rsid w:val="001735A9"/>
    <w:rsid w:val="001B784E"/>
    <w:rsid w:val="0024551E"/>
    <w:rsid w:val="00277383"/>
    <w:rsid w:val="002F6685"/>
    <w:rsid w:val="00344542"/>
    <w:rsid w:val="004467C5"/>
    <w:rsid w:val="00462F73"/>
    <w:rsid w:val="00555D8F"/>
    <w:rsid w:val="005A7EA8"/>
    <w:rsid w:val="0061165B"/>
    <w:rsid w:val="00615BD1"/>
    <w:rsid w:val="00681657"/>
    <w:rsid w:val="006B03C0"/>
    <w:rsid w:val="006D10AF"/>
    <w:rsid w:val="006E0F73"/>
    <w:rsid w:val="00764361"/>
    <w:rsid w:val="007D2FAF"/>
    <w:rsid w:val="00AF0A22"/>
    <w:rsid w:val="00BC135B"/>
    <w:rsid w:val="00C33275"/>
    <w:rsid w:val="00C5055B"/>
    <w:rsid w:val="00C86E53"/>
    <w:rsid w:val="00C93D13"/>
    <w:rsid w:val="00CC1321"/>
    <w:rsid w:val="00D26052"/>
    <w:rsid w:val="00D53476"/>
    <w:rsid w:val="00D830B7"/>
    <w:rsid w:val="00DC72A9"/>
    <w:rsid w:val="00DD14C9"/>
    <w:rsid w:val="00DF31C5"/>
    <w:rsid w:val="00E97820"/>
    <w:rsid w:val="00F35C0E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73F7"/>
  <w15:chartTrackingRefBased/>
  <w15:docId w15:val="{1A4EFE4E-0ABC-4DBC-A71C-CABF9A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455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978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820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S. Cortese</dc:creator>
  <cp:keywords/>
  <dc:description/>
  <cp:lastModifiedBy>Jennifer L. Fancher</cp:lastModifiedBy>
  <cp:revision>2</cp:revision>
  <dcterms:created xsi:type="dcterms:W3CDTF">2026-02-10T15:44:00Z</dcterms:created>
  <dcterms:modified xsi:type="dcterms:W3CDTF">2026-02-10T15:44:00Z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