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51658" w14:textId="71E64272" w:rsidR="001A4383" w:rsidRPr="00BE1F18" w:rsidRDefault="001A4383" w:rsidP="001A4383">
      <w:pPr>
        <w:pStyle w:val="MSGENFONTSTYLENAMETEMPLATEROLEMSGENFONTSTYLENAMEBYROLETEXT20"/>
        <w:spacing w:line="240" w:lineRule="auto"/>
        <w:jc w:val="center"/>
        <w:rPr>
          <w:rStyle w:val="MSGENFONTSTYLENAMETEMPLATEROLEMSGENFONTSTYLENAMEBYROLETEXT2"/>
          <w:rFonts w:ascii="Times New Roman" w:hAnsi="Times New Roman" w:cs="Times New Roman"/>
          <w:b/>
          <w:bCs/>
          <w:sz w:val="24"/>
          <w:szCs w:val="24"/>
        </w:rPr>
      </w:pPr>
      <w:r>
        <w:rPr>
          <w:rStyle w:val="MSGENFONTSTYLENAMETEMPLATEROLEMSGENFONTSTYLENAMEBYROLETEXT2"/>
          <w:rFonts w:ascii="Times New Roman" w:hAnsi="Times New Roman" w:cs="Times New Roman"/>
          <w:b/>
          <w:bCs/>
          <w:sz w:val="24"/>
          <w:szCs w:val="24"/>
        </w:rPr>
        <w:t>TOWN</w:t>
      </w:r>
      <w:r w:rsidRPr="00BE1F18">
        <w:rPr>
          <w:rStyle w:val="MSGENFONTSTYLENAMETEMPLATEROLEMSGENFONTSTYLENAMEBYROLETEXT2"/>
          <w:rFonts w:ascii="Times New Roman" w:hAnsi="Times New Roman" w:cs="Times New Roman"/>
          <w:b/>
          <w:bCs/>
          <w:sz w:val="24"/>
          <w:szCs w:val="24"/>
        </w:rPr>
        <w:t xml:space="preserve"> </w:t>
      </w:r>
      <w:r>
        <w:rPr>
          <w:rStyle w:val="MSGENFONTSTYLENAMETEMPLATEROLEMSGENFONTSTYLENAMEBYROLETEXT2"/>
          <w:rFonts w:ascii="Times New Roman" w:hAnsi="Times New Roman" w:cs="Times New Roman"/>
          <w:b/>
          <w:bCs/>
          <w:sz w:val="24"/>
          <w:szCs w:val="24"/>
        </w:rPr>
        <w:t>ENGINEER</w:t>
      </w:r>
      <w:r w:rsidRPr="00BE1F18">
        <w:rPr>
          <w:rStyle w:val="MSGENFONTSTYLENAMETEMPLATEROLEMSGENFONTSTYLENAMEBYROLETEXT2"/>
          <w:rFonts w:ascii="Times New Roman" w:hAnsi="Times New Roman" w:cs="Times New Roman"/>
          <w:b/>
          <w:bCs/>
          <w:sz w:val="24"/>
          <w:szCs w:val="24"/>
        </w:rPr>
        <w:t xml:space="preserve"> SERVICES FOR FY2</w:t>
      </w:r>
      <w:r>
        <w:rPr>
          <w:rStyle w:val="MSGENFONTSTYLENAMETEMPLATEROLEMSGENFONTSTYLENAMEBYROLETEXT2"/>
          <w:rFonts w:ascii="Times New Roman" w:hAnsi="Times New Roman" w:cs="Times New Roman"/>
          <w:b/>
          <w:bCs/>
          <w:sz w:val="24"/>
          <w:szCs w:val="24"/>
        </w:rPr>
        <w:t>0</w:t>
      </w:r>
      <w:r w:rsidRPr="00BE1F18">
        <w:rPr>
          <w:rStyle w:val="MSGENFONTSTYLENAMETEMPLATEROLEMSGENFONTSTYLENAMEBYROLETEXT2"/>
          <w:rFonts w:ascii="Times New Roman" w:hAnsi="Times New Roman" w:cs="Times New Roman"/>
          <w:b/>
          <w:bCs/>
          <w:sz w:val="24"/>
          <w:szCs w:val="24"/>
        </w:rPr>
        <w:t>26</w:t>
      </w:r>
    </w:p>
    <w:p w14:paraId="715721F4" w14:textId="77777777" w:rsidR="001A4383" w:rsidRPr="00BE1F18" w:rsidRDefault="001A4383" w:rsidP="001A4383">
      <w:pPr>
        <w:pStyle w:val="MSGENFONTSTYLENAMETEMPLATEROLEMSGENFONTSTYLENAMEBYROLETEXT20"/>
        <w:spacing w:line="240" w:lineRule="auto"/>
        <w:jc w:val="center"/>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b/>
          <w:bCs/>
          <w:sz w:val="24"/>
          <w:szCs w:val="24"/>
        </w:rPr>
        <w:t>REQUEST FOR PROPOSALS</w:t>
      </w:r>
    </w:p>
    <w:p w14:paraId="36BE94BD" w14:textId="77777777" w:rsidR="001A4383" w:rsidRDefault="001A4383" w:rsidP="001A4383">
      <w:pPr>
        <w:pStyle w:val="MSGENFONTSTYLENAMETEMPLATEROLEMSGENFONTSTYLENAMEBYROLETEXT20"/>
        <w:spacing w:line="240" w:lineRule="auto"/>
        <w:jc w:val="center"/>
        <w:rPr>
          <w:rStyle w:val="MSGENFONTSTYLENAMETEMPLATEROLEMSGENFONTSTYLENAMEBYROLETEXT2"/>
          <w:rFonts w:ascii="Times New Roman" w:hAnsi="Times New Roman" w:cs="Times New Roman"/>
          <w:b/>
          <w:bCs/>
          <w:sz w:val="24"/>
          <w:szCs w:val="24"/>
        </w:rPr>
      </w:pPr>
      <w:r w:rsidRPr="00BE1F18">
        <w:rPr>
          <w:rStyle w:val="MSGENFONTSTYLENAMETEMPLATEROLEMSGENFONTSTYLENAMEBYROLETEXT2"/>
          <w:rFonts w:ascii="Times New Roman" w:hAnsi="Times New Roman" w:cs="Times New Roman"/>
          <w:b/>
          <w:bCs/>
          <w:sz w:val="24"/>
          <w:szCs w:val="24"/>
        </w:rPr>
        <w:t>Town of Chenango, New York</w:t>
      </w:r>
    </w:p>
    <w:p w14:paraId="485CDD51" w14:textId="77777777" w:rsidR="001A4383" w:rsidRPr="00BE1F18" w:rsidRDefault="001A4383" w:rsidP="001A4383">
      <w:pPr>
        <w:pStyle w:val="MSGENFONTSTYLENAMETEMPLATEROLEMSGENFONTSTYLENAMEBYROLETEXT20"/>
        <w:spacing w:line="240" w:lineRule="auto"/>
        <w:jc w:val="center"/>
        <w:rPr>
          <w:rFonts w:ascii="Times New Roman" w:hAnsi="Times New Roman" w:cs="Times New Roman"/>
          <w:sz w:val="24"/>
          <w:szCs w:val="24"/>
        </w:rPr>
      </w:pPr>
    </w:p>
    <w:p w14:paraId="2DA35148" w14:textId="7420A3E3" w:rsidR="001A4383" w:rsidRDefault="001A4383" w:rsidP="001A4383">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b/>
          <w:bCs/>
          <w:sz w:val="24"/>
          <w:szCs w:val="24"/>
        </w:rPr>
        <w:t xml:space="preserve">NOTICE IS HEREBY GIVEN </w:t>
      </w:r>
      <w:r w:rsidRPr="00BE1F18">
        <w:rPr>
          <w:rStyle w:val="MSGENFONTSTYLENAMETEMPLATEROLEMSGENFONTSTYLENAMEBYROLETEXT2"/>
          <w:rFonts w:ascii="Times New Roman" w:hAnsi="Times New Roman" w:cs="Times New Roman"/>
          <w:sz w:val="24"/>
          <w:szCs w:val="24"/>
        </w:rPr>
        <w:t xml:space="preserve">that proposals are </w:t>
      </w:r>
      <w:proofErr w:type="gramStart"/>
      <w:r w:rsidRPr="00BE1F18">
        <w:rPr>
          <w:rStyle w:val="MSGENFONTSTYLENAMETEMPLATEROLEMSGENFONTSTYLENAMEBYROLETEXT2"/>
          <w:rFonts w:ascii="Times New Roman" w:hAnsi="Times New Roman" w:cs="Times New Roman"/>
          <w:sz w:val="24"/>
          <w:szCs w:val="24"/>
        </w:rPr>
        <w:t>sought</w:t>
      </w:r>
      <w:proofErr w:type="gramEnd"/>
      <w:r w:rsidRPr="00BE1F18">
        <w:rPr>
          <w:rStyle w:val="MSGENFONTSTYLENAMETEMPLATEROLEMSGENFONTSTYLENAMEBYROLETEXT2"/>
          <w:rFonts w:ascii="Times New Roman" w:hAnsi="Times New Roman" w:cs="Times New Roman"/>
          <w:sz w:val="24"/>
          <w:szCs w:val="24"/>
        </w:rPr>
        <w:t xml:space="preserve"> and requested by the Town of Chenango to provide comprehensive </w:t>
      </w:r>
      <w:r>
        <w:rPr>
          <w:rStyle w:val="MSGENFONTSTYLENAMETEMPLATEROLEMSGENFONTSTYLENAMEBYROLETEXT2"/>
          <w:rFonts w:ascii="Times New Roman" w:hAnsi="Times New Roman" w:cs="Times New Roman"/>
          <w:sz w:val="24"/>
          <w:szCs w:val="24"/>
        </w:rPr>
        <w:t>Town</w:t>
      </w:r>
      <w:r w:rsidRPr="00BE1F18">
        <w:rPr>
          <w:rStyle w:val="MSGENFONTSTYLENAMETEMPLATEROLEMSGENFONTSTYLENAMEBYROLETEXT2"/>
          <w:rFonts w:ascii="Times New Roman" w:hAnsi="Times New Roman" w:cs="Times New Roman"/>
          <w:sz w:val="24"/>
          <w:szCs w:val="24"/>
        </w:rPr>
        <w:t xml:space="preserve"> </w:t>
      </w:r>
      <w:r>
        <w:rPr>
          <w:rStyle w:val="MSGENFONTSTYLENAMETEMPLATEROLEMSGENFONTSTYLENAMEBYROLETEXT2"/>
          <w:rFonts w:ascii="Times New Roman" w:hAnsi="Times New Roman" w:cs="Times New Roman"/>
          <w:sz w:val="24"/>
          <w:szCs w:val="24"/>
        </w:rPr>
        <w:t>Engineer</w:t>
      </w:r>
      <w:r w:rsidRPr="00BE1F18">
        <w:rPr>
          <w:rStyle w:val="MSGENFONTSTYLENAMETEMPLATEROLEMSGENFONTSTYLENAMEBYROLETEXT2"/>
          <w:rFonts w:ascii="Times New Roman" w:hAnsi="Times New Roman" w:cs="Times New Roman"/>
          <w:sz w:val="24"/>
          <w:szCs w:val="24"/>
        </w:rPr>
        <w:t xml:space="preserve"> Services for the Town for FY2026. Proposals will be received by the Town Clerk electronically at </w:t>
      </w:r>
      <w:hyperlink r:id="rId5" w:history="1">
        <w:r w:rsidRPr="00BE1F18">
          <w:rPr>
            <w:rStyle w:val="Hyperlink"/>
            <w:rFonts w:ascii="Times New Roman" w:hAnsi="Times New Roman" w:cs="Times New Roman"/>
            <w:sz w:val="24"/>
            <w:szCs w:val="24"/>
          </w:rPr>
          <w:t>adam.donahue@townofchenangony.gov</w:t>
        </w:r>
      </w:hyperlink>
      <w:r w:rsidRPr="00BE1F18">
        <w:rPr>
          <w:rStyle w:val="MSGENFONTSTYLENAMETEMPLATEROLEMSGENFONTSTYLENAMEBYROLETEXT2"/>
          <w:rFonts w:ascii="Times New Roman" w:hAnsi="Times New Roman" w:cs="Times New Roman"/>
          <w:sz w:val="24"/>
          <w:szCs w:val="24"/>
        </w:rPr>
        <w:t xml:space="preserve"> until 3:00 PM (local time) on October 20, 2025, for “</w:t>
      </w:r>
      <w:r>
        <w:rPr>
          <w:rStyle w:val="MSGENFONTSTYLENAMETEMPLATEROLEMSGENFONTSTYLENAMEBYROLETEXT2"/>
          <w:rFonts w:ascii="Times New Roman" w:hAnsi="Times New Roman" w:cs="Times New Roman"/>
          <w:sz w:val="24"/>
          <w:szCs w:val="24"/>
        </w:rPr>
        <w:t xml:space="preserve">Town Engineer </w:t>
      </w:r>
      <w:r w:rsidRPr="00BE1F18">
        <w:rPr>
          <w:rStyle w:val="MSGENFONTSTYLENAMETEMPLATEROLEMSGENFONTSTYLENAMEBYROLETEXT2"/>
          <w:rFonts w:ascii="Times New Roman" w:hAnsi="Times New Roman" w:cs="Times New Roman"/>
          <w:sz w:val="24"/>
          <w:szCs w:val="24"/>
        </w:rPr>
        <w:t>Services FY</w:t>
      </w:r>
      <w:r>
        <w:rPr>
          <w:rStyle w:val="MSGENFONTSTYLENAMETEMPLATEROLEMSGENFONTSTYLENAMEBYROLETEXT2"/>
          <w:rFonts w:ascii="Times New Roman" w:hAnsi="Times New Roman" w:cs="Times New Roman"/>
          <w:sz w:val="24"/>
          <w:szCs w:val="24"/>
        </w:rPr>
        <w:t>20</w:t>
      </w:r>
      <w:r w:rsidRPr="00BE1F18">
        <w:rPr>
          <w:rStyle w:val="MSGENFONTSTYLENAMETEMPLATEROLEMSGENFONTSTYLENAMEBYROLETEXT2"/>
          <w:rFonts w:ascii="Times New Roman" w:hAnsi="Times New Roman" w:cs="Times New Roman"/>
          <w:sz w:val="24"/>
          <w:szCs w:val="24"/>
        </w:rPr>
        <w:t>26.”</w:t>
      </w:r>
    </w:p>
    <w:p w14:paraId="6D71FD5D"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pPr>
    </w:p>
    <w:p w14:paraId="4911BA31" w14:textId="77777777" w:rsidR="001A4383" w:rsidRDefault="001A4383" w:rsidP="001A4383">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 xml:space="preserve">The Request for Proposal is available from the Town Clerk at Town Hall, 1529 State Route 12, Binghamton, NY 13801 by contacting </w:t>
      </w:r>
      <w:hyperlink r:id="rId6" w:history="1">
        <w:r w:rsidRPr="00BE1F18">
          <w:rPr>
            <w:rStyle w:val="Hyperlink"/>
            <w:rFonts w:ascii="Times New Roman" w:hAnsi="Times New Roman" w:cs="Times New Roman"/>
            <w:sz w:val="24"/>
            <w:szCs w:val="24"/>
          </w:rPr>
          <w:t>adam.donahue@townofchenangony.gov</w:t>
        </w:r>
      </w:hyperlink>
      <w:r w:rsidRPr="00BE1F18">
        <w:rPr>
          <w:rStyle w:val="MSGENFONTSTYLENAMETEMPLATEROLEMSGENFONTSTYLENAMEBYROLETEXT2"/>
          <w:rFonts w:ascii="Times New Roman" w:hAnsi="Times New Roman" w:cs="Times New Roman"/>
          <w:sz w:val="24"/>
          <w:szCs w:val="24"/>
        </w:rPr>
        <w:t xml:space="preserve">. The Clerk may also be reached at 607-648-4809 ext. 3. Questions are to be directed in writing to the Town Clerk </w:t>
      </w:r>
      <w:proofErr w:type="gramStart"/>
      <w:r w:rsidRPr="00BE1F18">
        <w:rPr>
          <w:rStyle w:val="MSGENFONTSTYLENAMETEMPLATEROLEMSGENFONTSTYLENAMEBYROLETEXT2"/>
          <w:rFonts w:ascii="Times New Roman" w:hAnsi="Times New Roman" w:cs="Times New Roman"/>
          <w:sz w:val="24"/>
          <w:szCs w:val="24"/>
        </w:rPr>
        <w:t>at</w:t>
      </w:r>
      <w:proofErr w:type="gramEnd"/>
      <w:r w:rsidRPr="00BE1F18">
        <w:rPr>
          <w:rStyle w:val="MSGENFONTSTYLENAMETEMPLATEROLEMSGENFONTSTYLENAMEBYROLETEXT2"/>
          <w:rFonts w:ascii="Times New Roman" w:hAnsi="Times New Roman" w:cs="Times New Roman"/>
          <w:sz w:val="24"/>
          <w:szCs w:val="24"/>
        </w:rPr>
        <w:t xml:space="preserve"> the above email, and all questions must be received by October 16, 2025.</w:t>
      </w:r>
    </w:p>
    <w:p w14:paraId="4820C8BC"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pPr>
    </w:p>
    <w:p w14:paraId="2CC1B375" w14:textId="77777777" w:rsidR="001A4383" w:rsidRDefault="001A4383" w:rsidP="001A4383">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All bidding shall be subject to the provisions of the General Municipal Law of the State of New York, as amended, and the Town Board reserves the right to accept a proposal that it considers to be in the best interest of the Town of Chenango.</w:t>
      </w:r>
    </w:p>
    <w:p w14:paraId="1E0E5D35"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pPr>
    </w:p>
    <w:p w14:paraId="281A7B98"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BY ORDER OF THE TOWN BOARD</w:t>
      </w:r>
    </w:p>
    <w:p w14:paraId="1B0438AF"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TOWN OF CHENANGO, NEW YORK</w:t>
      </w:r>
    </w:p>
    <w:p w14:paraId="0BFF4979"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ADAM DONAHUE, TOWN CLERK</w:t>
      </w:r>
    </w:p>
    <w:p w14:paraId="5BB26DC3" w14:textId="77777777" w:rsidR="001A4383" w:rsidRPr="00BE1F18" w:rsidRDefault="001A4383" w:rsidP="001A4383">
      <w:pPr>
        <w:pStyle w:val="MSGENFONTSTYLENAMETEMPLATEROLEMSGENFONTSTYLENAMEBYROLETEXT20"/>
        <w:spacing w:line="240" w:lineRule="auto"/>
        <w:jc w:val="both"/>
        <w:rPr>
          <w:rFonts w:ascii="Times New Roman" w:hAnsi="Times New Roman" w:cs="Times New Roman"/>
          <w:sz w:val="24"/>
          <w:szCs w:val="24"/>
        </w:rPr>
        <w:sectPr w:rsidR="001A4383" w:rsidRPr="00BE1F18" w:rsidSect="001A4383">
          <w:pgSz w:w="12240" w:h="15840"/>
          <w:pgMar w:top="1440" w:right="1440" w:bottom="1440" w:left="1440" w:header="9" w:footer="9" w:gutter="0"/>
          <w:pgNumType w:start="1"/>
          <w:cols w:space="720"/>
          <w:noEndnote/>
          <w:docGrid w:linePitch="360"/>
        </w:sectPr>
      </w:pPr>
      <w:r w:rsidRPr="00BE1F18">
        <w:rPr>
          <w:rStyle w:val="MSGENFONTSTYLENAMETEMPLATEROLEMSGENFONTSTYLENAMEBYROLETEXT2"/>
          <w:rFonts w:ascii="Times New Roman" w:hAnsi="Times New Roman" w:cs="Times New Roman"/>
          <w:sz w:val="24"/>
          <w:szCs w:val="24"/>
        </w:rPr>
        <w:t>DATE: September 18, 2025</w:t>
      </w:r>
    </w:p>
    <w:p w14:paraId="3356637B" w14:textId="77777777" w:rsidR="00F03401" w:rsidRPr="00543E5F" w:rsidRDefault="00F03401" w:rsidP="00543E5F">
      <w:pPr>
        <w:spacing w:after="0" w:line="240" w:lineRule="auto"/>
        <w:jc w:val="center"/>
        <w:rPr>
          <w:rFonts w:ascii="Times New Roman" w:hAnsi="Times New Roman" w:cs="Times New Roman"/>
          <w:b/>
          <w:bCs/>
          <w:sz w:val="24"/>
          <w:szCs w:val="24"/>
        </w:rPr>
      </w:pPr>
    </w:p>
    <w:p w14:paraId="14334200" w14:textId="77777777" w:rsidR="00F03401" w:rsidRPr="00543E5F" w:rsidRDefault="00F03401" w:rsidP="00543E5F">
      <w:pPr>
        <w:spacing w:after="0" w:line="240" w:lineRule="auto"/>
        <w:jc w:val="center"/>
        <w:rPr>
          <w:rFonts w:ascii="Times New Roman" w:hAnsi="Times New Roman" w:cs="Times New Roman"/>
          <w:b/>
          <w:bCs/>
          <w:sz w:val="24"/>
          <w:szCs w:val="24"/>
        </w:rPr>
      </w:pPr>
    </w:p>
    <w:p w14:paraId="0D77A516" w14:textId="77777777" w:rsidR="00F03401" w:rsidRPr="00543E5F" w:rsidRDefault="00F03401" w:rsidP="00543E5F">
      <w:pPr>
        <w:spacing w:after="0" w:line="240" w:lineRule="auto"/>
        <w:jc w:val="center"/>
        <w:rPr>
          <w:rFonts w:ascii="Times New Roman" w:hAnsi="Times New Roman" w:cs="Times New Roman"/>
          <w:b/>
          <w:bCs/>
          <w:sz w:val="24"/>
          <w:szCs w:val="24"/>
        </w:rPr>
      </w:pPr>
    </w:p>
    <w:p w14:paraId="4205017A" w14:textId="77777777" w:rsidR="00F03401" w:rsidRPr="00543E5F" w:rsidRDefault="00F03401" w:rsidP="00543E5F">
      <w:pPr>
        <w:spacing w:after="0" w:line="240" w:lineRule="auto"/>
        <w:jc w:val="center"/>
        <w:rPr>
          <w:rFonts w:ascii="Times New Roman" w:hAnsi="Times New Roman" w:cs="Times New Roman"/>
          <w:b/>
          <w:bCs/>
          <w:sz w:val="24"/>
          <w:szCs w:val="24"/>
        </w:rPr>
      </w:pPr>
    </w:p>
    <w:p w14:paraId="55167FE8" w14:textId="77777777" w:rsidR="00F03401" w:rsidRPr="00543E5F" w:rsidRDefault="00F03401" w:rsidP="00543E5F">
      <w:pPr>
        <w:spacing w:after="0" w:line="240" w:lineRule="auto"/>
        <w:jc w:val="center"/>
        <w:rPr>
          <w:rFonts w:ascii="Times New Roman" w:hAnsi="Times New Roman" w:cs="Times New Roman"/>
          <w:b/>
          <w:bCs/>
          <w:sz w:val="24"/>
          <w:szCs w:val="24"/>
        </w:rPr>
      </w:pPr>
    </w:p>
    <w:p w14:paraId="5B35D846" w14:textId="77777777" w:rsidR="00F03401" w:rsidRPr="001A4383" w:rsidRDefault="00F03401" w:rsidP="00543E5F">
      <w:pPr>
        <w:spacing w:after="0" w:line="240" w:lineRule="auto"/>
        <w:jc w:val="center"/>
        <w:rPr>
          <w:rFonts w:ascii="Times New Roman" w:hAnsi="Times New Roman" w:cs="Times New Roman"/>
          <w:b/>
          <w:bCs/>
          <w:sz w:val="44"/>
          <w:szCs w:val="44"/>
        </w:rPr>
      </w:pPr>
      <w:r w:rsidRPr="001A4383">
        <w:rPr>
          <w:rFonts w:ascii="Times New Roman" w:hAnsi="Times New Roman" w:cs="Times New Roman"/>
          <w:b/>
          <w:bCs/>
          <w:sz w:val="44"/>
          <w:szCs w:val="44"/>
        </w:rPr>
        <w:t>REQUEST FOR PROPOSALS</w:t>
      </w:r>
    </w:p>
    <w:p w14:paraId="3BB6CBF9" w14:textId="75D1BAED" w:rsidR="00F03401" w:rsidRPr="001A4383" w:rsidRDefault="001A4383" w:rsidP="00543E5F">
      <w:pPr>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 xml:space="preserve">TOWN </w:t>
      </w:r>
      <w:r w:rsidR="00F03401" w:rsidRPr="001A4383">
        <w:rPr>
          <w:rFonts w:ascii="Times New Roman" w:hAnsi="Times New Roman" w:cs="Times New Roman"/>
          <w:b/>
          <w:bCs/>
          <w:sz w:val="44"/>
          <w:szCs w:val="44"/>
        </w:rPr>
        <w:t>ENGINEER SERVICES</w:t>
      </w:r>
    </w:p>
    <w:p w14:paraId="0DEC5DFA" w14:textId="788842F3" w:rsidR="00543E5F" w:rsidRPr="001A4383" w:rsidRDefault="00543E5F" w:rsidP="00543E5F">
      <w:pPr>
        <w:spacing w:after="0" w:line="240" w:lineRule="auto"/>
        <w:jc w:val="center"/>
        <w:rPr>
          <w:rFonts w:ascii="Times New Roman" w:hAnsi="Times New Roman" w:cs="Times New Roman"/>
          <w:b/>
          <w:bCs/>
          <w:sz w:val="44"/>
          <w:szCs w:val="44"/>
        </w:rPr>
      </w:pPr>
      <w:r w:rsidRPr="001A4383">
        <w:rPr>
          <w:rFonts w:ascii="Times New Roman" w:hAnsi="Times New Roman" w:cs="Times New Roman"/>
          <w:b/>
          <w:bCs/>
          <w:sz w:val="44"/>
          <w:szCs w:val="44"/>
        </w:rPr>
        <w:t>FY2026</w:t>
      </w:r>
    </w:p>
    <w:p w14:paraId="6EBBE16D" w14:textId="77777777" w:rsidR="00F03401" w:rsidRPr="00543E5F" w:rsidRDefault="00F03401" w:rsidP="00543E5F">
      <w:pPr>
        <w:spacing w:after="0" w:line="240" w:lineRule="auto"/>
        <w:jc w:val="center"/>
        <w:rPr>
          <w:rFonts w:ascii="Times New Roman" w:hAnsi="Times New Roman" w:cs="Times New Roman"/>
          <w:b/>
          <w:bCs/>
          <w:sz w:val="24"/>
          <w:szCs w:val="24"/>
        </w:rPr>
      </w:pPr>
    </w:p>
    <w:p w14:paraId="38C407DC" w14:textId="77777777" w:rsidR="00F03401" w:rsidRPr="00543E5F" w:rsidRDefault="00F03401" w:rsidP="00543E5F">
      <w:pPr>
        <w:spacing w:after="0" w:line="240" w:lineRule="auto"/>
        <w:rPr>
          <w:rFonts w:ascii="Times New Roman" w:hAnsi="Times New Roman" w:cs="Times New Roman"/>
          <w:b/>
          <w:bCs/>
          <w:sz w:val="24"/>
          <w:szCs w:val="24"/>
        </w:rPr>
      </w:pPr>
    </w:p>
    <w:p w14:paraId="536E671A" w14:textId="77777777" w:rsidR="00F03401" w:rsidRPr="00543E5F" w:rsidRDefault="00F03401" w:rsidP="00543E5F">
      <w:pPr>
        <w:spacing w:after="0" w:line="240" w:lineRule="auto"/>
        <w:rPr>
          <w:rFonts w:ascii="Times New Roman" w:hAnsi="Times New Roman" w:cs="Times New Roman"/>
          <w:b/>
          <w:bCs/>
          <w:sz w:val="24"/>
          <w:szCs w:val="24"/>
        </w:rPr>
      </w:pPr>
    </w:p>
    <w:p w14:paraId="4D7624AA" w14:textId="77777777" w:rsidR="00F03401" w:rsidRPr="00543E5F" w:rsidRDefault="00F03401" w:rsidP="00543E5F">
      <w:pPr>
        <w:spacing w:after="0" w:line="240" w:lineRule="auto"/>
        <w:rPr>
          <w:rFonts w:ascii="Times New Roman" w:hAnsi="Times New Roman" w:cs="Times New Roman"/>
          <w:b/>
          <w:bCs/>
          <w:sz w:val="24"/>
          <w:szCs w:val="24"/>
        </w:rPr>
      </w:pPr>
    </w:p>
    <w:p w14:paraId="48696DE4" w14:textId="77777777" w:rsidR="00F03401" w:rsidRPr="00543E5F" w:rsidRDefault="00F03401" w:rsidP="00543E5F">
      <w:pPr>
        <w:spacing w:after="0" w:line="240" w:lineRule="auto"/>
        <w:rPr>
          <w:rFonts w:ascii="Times New Roman" w:hAnsi="Times New Roman" w:cs="Times New Roman"/>
          <w:b/>
          <w:bCs/>
          <w:sz w:val="24"/>
          <w:szCs w:val="24"/>
        </w:rPr>
      </w:pPr>
    </w:p>
    <w:p w14:paraId="70EF521D" w14:textId="77777777" w:rsidR="001A440E" w:rsidRPr="00543E5F" w:rsidRDefault="001A440E" w:rsidP="00543E5F">
      <w:pPr>
        <w:spacing w:after="0" w:line="240" w:lineRule="auto"/>
        <w:rPr>
          <w:rFonts w:ascii="Times New Roman" w:hAnsi="Times New Roman" w:cs="Times New Roman"/>
          <w:b/>
          <w:bCs/>
          <w:sz w:val="24"/>
          <w:szCs w:val="24"/>
        </w:rPr>
      </w:pPr>
    </w:p>
    <w:p w14:paraId="0B599109" w14:textId="77777777" w:rsidR="001A440E" w:rsidRPr="00543E5F" w:rsidRDefault="001A440E" w:rsidP="00543E5F">
      <w:pPr>
        <w:spacing w:after="0" w:line="240" w:lineRule="auto"/>
        <w:rPr>
          <w:rFonts w:ascii="Times New Roman" w:hAnsi="Times New Roman" w:cs="Times New Roman"/>
          <w:b/>
          <w:bCs/>
          <w:sz w:val="24"/>
          <w:szCs w:val="24"/>
        </w:rPr>
      </w:pPr>
    </w:p>
    <w:p w14:paraId="3B57DDFC" w14:textId="77777777" w:rsidR="001A440E" w:rsidRPr="00543E5F" w:rsidRDefault="001A440E" w:rsidP="00543E5F">
      <w:pPr>
        <w:spacing w:after="0" w:line="240" w:lineRule="auto"/>
        <w:rPr>
          <w:rFonts w:ascii="Times New Roman" w:hAnsi="Times New Roman" w:cs="Times New Roman"/>
          <w:b/>
          <w:bCs/>
          <w:sz w:val="24"/>
          <w:szCs w:val="24"/>
        </w:rPr>
      </w:pPr>
    </w:p>
    <w:p w14:paraId="58261ED1" w14:textId="77777777" w:rsidR="001A440E" w:rsidRPr="00543E5F" w:rsidRDefault="001A440E" w:rsidP="00543E5F">
      <w:pPr>
        <w:spacing w:after="0" w:line="240" w:lineRule="auto"/>
        <w:rPr>
          <w:rFonts w:ascii="Times New Roman" w:hAnsi="Times New Roman" w:cs="Times New Roman"/>
          <w:b/>
          <w:bCs/>
          <w:sz w:val="24"/>
          <w:szCs w:val="24"/>
        </w:rPr>
      </w:pPr>
    </w:p>
    <w:p w14:paraId="4834D523" w14:textId="77777777" w:rsidR="001A440E" w:rsidRPr="00543E5F" w:rsidRDefault="001A440E" w:rsidP="00543E5F">
      <w:pPr>
        <w:spacing w:after="0" w:line="240" w:lineRule="auto"/>
        <w:rPr>
          <w:rFonts w:ascii="Times New Roman" w:hAnsi="Times New Roman" w:cs="Times New Roman"/>
          <w:b/>
          <w:bCs/>
          <w:sz w:val="24"/>
          <w:szCs w:val="24"/>
        </w:rPr>
      </w:pPr>
    </w:p>
    <w:p w14:paraId="3EDE644D" w14:textId="77777777" w:rsidR="001A440E" w:rsidRPr="00543E5F" w:rsidRDefault="001A440E" w:rsidP="00543E5F">
      <w:pPr>
        <w:spacing w:after="0" w:line="240" w:lineRule="auto"/>
        <w:rPr>
          <w:rFonts w:ascii="Times New Roman" w:hAnsi="Times New Roman" w:cs="Times New Roman"/>
          <w:b/>
          <w:bCs/>
          <w:sz w:val="24"/>
          <w:szCs w:val="24"/>
        </w:rPr>
      </w:pPr>
    </w:p>
    <w:p w14:paraId="3889AAFD" w14:textId="77777777" w:rsidR="001A440E" w:rsidRPr="00543E5F" w:rsidRDefault="001A440E" w:rsidP="00543E5F">
      <w:pPr>
        <w:spacing w:after="0" w:line="240" w:lineRule="auto"/>
        <w:rPr>
          <w:rFonts w:ascii="Times New Roman" w:hAnsi="Times New Roman" w:cs="Times New Roman"/>
          <w:b/>
          <w:bCs/>
          <w:sz w:val="24"/>
          <w:szCs w:val="24"/>
        </w:rPr>
      </w:pPr>
    </w:p>
    <w:p w14:paraId="5FA6C521" w14:textId="77777777" w:rsidR="001A440E" w:rsidRPr="00543E5F" w:rsidRDefault="001A440E" w:rsidP="00543E5F">
      <w:pPr>
        <w:spacing w:after="0" w:line="240" w:lineRule="auto"/>
        <w:rPr>
          <w:rFonts w:ascii="Times New Roman" w:hAnsi="Times New Roman" w:cs="Times New Roman"/>
          <w:b/>
          <w:bCs/>
          <w:sz w:val="24"/>
          <w:szCs w:val="24"/>
        </w:rPr>
      </w:pPr>
    </w:p>
    <w:p w14:paraId="4DF54B56" w14:textId="77777777" w:rsidR="001A440E" w:rsidRPr="00543E5F" w:rsidRDefault="001A440E" w:rsidP="00543E5F">
      <w:pPr>
        <w:spacing w:after="0" w:line="240" w:lineRule="auto"/>
        <w:rPr>
          <w:rFonts w:ascii="Times New Roman" w:hAnsi="Times New Roman" w:cs="Times New Roman"/>
          <w:b/>
          <w:bCs/>
          <w:sz w:val="24"/>
          <w:szCs w:val="24"/>
        </w:rPr>
      </w:pPr>
    </w:p>
    <w:p w14:paraId="087FC287" w14:textId="77777777" w:rsidR="001A440E" w:rsidRPr="00543E5F" w:rsidRDefault="001A440E" w:rsidP="00543E5F">
      <w:pPr>
        <w:spacing w:after="0" w:line="240" w:lineRule="auto"/>
        <w:rPr>
          <w:rFonts w:ascii="Times New Roman" w:hAnsi="Times New Roman" w:cs="Times New Roman"/>
          <w:b/>
          <w:bCs/>
          <w:sz w:val="24"/>
          <w:szCs w:val="24"/>
        </w:rPr>
      </w:pPr>
    </w:p>
    <w:p w14:paraId="17EE713B" w14:textId="77777777" w:rsidR="001A440E" w:rsidRPr="00543E5F" w:rsidRDefault="001A440E" w:rsidP="00543E5F">
      <w:pPr>
        <w:spacing w:after="0" w:line="240" w:lineRule="auto"/>
        <w:rPr>
          <w:rFonts w:ascii="Times New Roman" w:hAnsi="Times New Roman" w:cs="Times New Roman"/>
          <w:b/>
          <w:bCs/>
          <w:sz w:val="24"/>
          <w:szCs w:val="24"/>
        </w:rPr>
      </w:pPr>
    </w:p>
    <w:p w14:paraId="479B51E2" w14:textId="77777777" w:rsidR="001A440E" w:rsidRPr="00543E5F" w:rsidRDefault="001A440E" w:rsidP="00543E5F">
      <w:pPr>
        <w:spacing w:after="0" w:line="240" w:lineRule="auto"/>
        <w:rPr>
          <w:rFonts w:ascii="Times New Roman" w:hAnsi="Times New Roman" w:cs="Times New Roman"/>
          <w:b/>
          <w:bCs/>
          <w:sz w:val="24"/>
          <w:szCs w:val="24"/>
        </w:rPr>
      </w:pPr>
    </w:p>
    <w:p w14:paraId="3FD063AB" w14:textId="77777777" w:rsidR="001A440E" w:rsidRPr="00543E5F" w:rsidRDefault="001A440E" w:rsidP="00543E5F">
      <w:pPr>
        <w:spacing w:after="0" w:line="240" w:lineRule="auto"/>
        <w:rPr>
          <w:rFonts w:ascii="Times New Roman" w:hAnsi="Times New Roman" w:cs="Times New Roman"/>
          <w:b/>
          <w:bCs/>
          <w:sz w:val="24"/>
          <w:szCs w:val="24"/>
        </w:rPr>
      </w:pPr>
    </w:p>
    <w:p w14:paraId="7D8EADC7" w14:textId="77777777" w:rsidR="001A440E" w:rsidRPr="00543E5F" w:rsidRDefault="001A440E" w:rsidP="00543E5F">
      <w:pPr>
        <w:spacing w:after="0" w:line="240" w:lineRule="auto"/>
        <w:rPr>
          <w:rFonts w:ascii="Times New Roman" w:hAnsi="Times New Roman" w:cs="Times New Roman"/>
          <w:b/>
          <w:bCs/>
          <w:sz w:val="24"/>
          <w:szCs w:val="24"/>
        </w:rPr>
      </w:pPr>
    </w:p>
    <w:p w14:paraId="53F1E95D" w14:textId="77777777" w:rsidR="001A440E" w:rsidRPr="00543E5F" w:rsidRDefault="001A440E" w:rsidP="00543E5F">
      <w:pPr>
        <w:spacing w:after="0" w:line="240" w:lineRule="auto"/>
        <w:rPr>
          <w:rFonts w:ascii="Times New Roman" w:hAnsi="Times New Roman" w:cs="Times New Roman"/>
          <w:b/>
          <w:bCs/>
          <w:sz w:val="24"/>
          <w:szCs w:val="24"/>
        </w:rPr>
      </w:pPr>
    </w:p>
    <w:p w14:paraId="4845CF4E" w14:textId="77777777" w:rsidR="001A440E" w:rsidRPr="00543E5F" w:rsidRDefault="001A440E" w:rsidP="00543E5F">
      <w:pPr>
        <w:spacing w:after="0" w:line="240" w:lineRule="auto"/>
        <w:rPr>
          <w:rFonts w:ascii="Times New Roman" w:hAnsi="Times New Roman" w:cs="Times New Roman"/>
          <w:b/>
          <w:bCs/>
          <w:sz w:val="24"/>
          <w:szCs w:val="24"/>
        </w:rPr>
      </w:pPr>
    </w:p>
    <w:p w14:paraId="4EF748B9" w14:textId="77777777" w:rsidR="001A440E" w:rsidRPr="00543E5F" w:rsidRDefault="001A440E" w:rsidP="00543E5F">
      <w:pPr>
        <w:spacing w:after="0" w:line="240" w:lineRule="auto"/>
        <w:rPr>
          <w:rFonts w:ascii="Times New Roman" w:hAnsi="Times New Roman" w:cs="Times New Roman"/>
          <w:b/>
          <w:bCs/>
          <w:sz w:val="24"/>
          <w:szCs w:val="24"/>
        </w:rPr>
      </w:pPr>
    </w:p>
    <w:p w14:paraId="0FA99F65" w14:textId="77777777" w:rsidR="00F03401" w:rsidRPr="00543E5F" w:rsidRDefault="00F03401" w:rsidP="00543E5F">
      <w:pPr>
        <w:spacing w:after="0" w:line="240" w:lineRule="auto"/>
        <w:rPr>
          <w:rFonts w:ascii="Times New Roman" w:hAnsi="Times New Roman" w:cs="Times New Roman"/>
          <w:b/>
          <w:bCs/>
          <w:sz w:val="24"/>
          <w:szCs w:val="24"/>
        </w:rPr>
      </w:pPr>
    </w:p>
    <w:p w14:paraId="795497D1" w14:textId="77777777" w:rsidR="00F03401" w:rsidRPr="00543E5F" w:rsidRDefault="00F03401" w:rsidP="00543E5F">
      <w:pPr>
        <w:spacing w:after="0" w:line="240" w:lineRule="auto"/>
        <w:rPr>
          <w:rFonts w:ascii="Times New Roman" w:hAnsi="Times New Roman" w:cs="Times New Roman"/>
          <w:b/>
          <w:bCs/>
          <w:sz w:val="24"/>
          <w:szCs w:val="24"/>
        </w:rPr>
      </w:pPr>
    </w:p>
    <w:p w14:paraId="3D511A9F" w14:textId="77777777" w:rsidR="00F03401" w:rsidRPr="00543E5F" w:rsidRDefault="00F03401" w:rsidP="00543E5F">
      <w:pPr>
        <w:spacing w:after="0" w:line="240" w:lineRule="auto"/>
        <w:rPr>
          <w:rFonts w:ascii="Times New Roman" w:hAnsi="Times New Roman" w:cs="Times New Roman"/>
          <w:b/>
          <w:bCs/>
          <w:sz w:val="24"/>
          <w:szCs w:val="24"/>
        </w:rPr>
      </w:pPr>
    </w:p>
    <w:p w14:paraId="6B771C9A" w14:textId="77777777" w:rsidR="00F03401" w:rsidRPr="00543E5F" w:rsidRDefault="00F03401" w:rsidP="00543E5F">
      <w:pPr>
        <w:spacing w:after="0" w:line="240" w:lineRule="auto"/>
        <w:rPr>
          <w:rFonts w:ascii="Times New Roman" w:hAnsi="Times New Roman" w:cs="Times New Roman"/>
          <w:b/>
          <w:bCs/>
          <w:sz w:val="24"/>
          <w:szCs w:val="24"/>
        </w:rPr>
      </w:pPr>
    </w:p>
    <w:p w14:paraId="53912DCA" w14:textId="77777777" w:rsidR="00F03401" w:rsidRPr="00543E5F" w:rsidRDefault="00F03401" w:rsidP="00543E5F">
      <w:pPr>
        <w:spacing w:after="0" w:line="240" w:lineRule="auto"/>
        <w:rPr>
          <w:rFonts w:ascii="Times New Roman" w:hAnsi="Times New Roman" w:cs="Times New Roman"/>
          <w:b/>
          <w:bCs/>
          <w:sz w:val="24"/>
          <w:szCs w:val="24"/>
        </w:rPr>
      </w:pPr>
    </w:p>
    <w:p w14:paraId="21237ABA" w14:textId="77777777" w:rsidR="00F03401" w:rsidRPr="00543E5F" w:rsidRDefault="00F03401" w:rsidP="00543E5F">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Town of Chenango</w:t>
      </w:r>
    </w:p>
    <w:p w14:paraId="6927E6D8" w14:textId="77777777" w:rsidR="00F03401" w:rsidRPr="00543E5F" w:rsidRDefault="00F03401" w:rsidP="00543E5F">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1529 State Route 12, Binghamton, NY 13901</w:t>
      </w:r>
    </w:p>
    <w:p w14:paraId="3ACFCBEE" w14:textId="77777777" w:rsidR="00F03401" w:rsidRPr="00543E5F" w:rsidRDefault="00F03401" w:rsidP="00543E5F">
      <w:pPr>
        <w:spacing w:after="0" w:line="240" w:lineRule="auto"/>
        <w:rPr>
          <w:rFonts w:ascii="Times New Roman" w:hAnsi="Times New Roman" w:cs="Times New Roman"/>
          <w:sz w:val="24"/>
          <w:szCs w:val="24"/>
        </w:rPr>
      </w:pPr>
    </w:p>
    <w:p w14:paraId="50CF2CAC" w14:textId="77777777" w:rsidR="00F03401" w:rsidRPr="00543E5F" w:rsidRDefault="00F03401" w:rsidP="00543E5F">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 xml:space="preserve">RFP Release Date: </w:t>
      </w:r>
      <w:r w:rsidRPr="00543E5F">
        <w:rPr>
          <w:rFonts w:ascii="Times New Roman" w:hAnsi="Times New Roman" w:cs="Times New Roman"/>
          <w:sz w:val="24"/>
          <w:szCs w:val="24"/>
        </w:rPr>
        <w:tab/>
      </w:r>
      <w:r w:rsidRPr="00543E5F">
        <w:rPr>
          <w:rFonts w:ascii="Times New Roman" w:hAnsi="Times New Roman" w:cs="Times New Roman"/>
          <w:sz w:val="24"/>
          <w:szCs w:val="24"/>
        </w:rPr>
        <w:tab/>
        <w:t>September 18, 2025</w:t>
      </w:r>
    </w:p>
    <w:p w14:paraId="36F199B4" w14:textId="45D8DC57" w:rsidR="00E42474" w:rsidRPr="00543E5F" w:rsidRDefault="00F03401" w:rsidP="00543E5F">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Proposal Response Date</w:t>
      </w:r>
      <w:proofErr w:type="gramStart"/>
      <w:r w:rsidRPr="00543E5F">
        <w:rPr>
          <w:rFonts w:ascii="Times New Roman" w:hAnsi="Times New Roman" w:cs="Times New Roman"/>
          <w:sz w:val="24"/>
          <w:szCs w:val="24"/>
        </w:rPr>
        <w:t xml:space="preserve">: </w:t>
      </w:r>
      <w:r w:rsidRPr="00543E5F">
        <w:rPr>
          <w:rFonts w:ascii="Times New Roman" w:hAnsi="Times New Roman" w:cs="Times New Roman"/>
          <w:sz w:val="24"/>
          <w:szCs w:val="24"/>
        </w:rPr>
        <w:tab/>
        <w:t>October</w:t>
      </w:r>
      <w:proofErr w:type="gramEnd"/>
      <w:r w:rsidRPr="00543E5F">
        <w:rPr>
          <w:rFonts w:ascii="Times New Roman" w:hAnsi="Times New Roman" w:cs="Times New Roman"/>
          <w:sz w:val="24"/>
          <w:szCs w:val="24"/>
        </w:rPr>
        <w:t xml:space="preserve"> 20, 2025</w:t>
      </w:r>
    </w:p>
    <w:p w14:paraId="2B89DAD6" w14:textId="77777777" w:rsidR="00E42474" w:rsidRPr="00543E5F" w:rsidRDefault="00E42474" w:rsidP="00543E5F">
      <w:pPr>
        <w:spacing w:after="160" w:line="240" w:lineRule="auto"/>
        <w:rPr>
          <w:rFonts w:ascii="Times New Roman" w:hAnsi="Times New Roman" w:cs="Times New Roman"/>
          <w:sz w:val="24"/>
          <w:szCs w:val="24"/>
        </w:rPr>
      </w:pPr>
      <w:r w:rsidRPr="00543E5F">
        <w:rPr>
          <w:rFonts w:ascii="Times New Roman" w:hAnsi="Times New Roman" w:cs="Times New Roman"/>
          <w:sz w:val="24"/>
          <w:szCs w:val="24"/>
        </w:rPr>
        <w:br w:type="page"/>
      </w:r>
    </w:p>
    <w:p w14:paraId="18DA7BBD" w14:textId="77777777" w:rsidR="00543E5F" w:rsidRPr="00543E5F" w:rsidRDefault="00543E5F" w:rsidP="00543E5F">
      <w:pPr>
        <w:pStyle w:val="MSGENFONTSTYLENAMETEMPLATEROLEMSGENFONTSTYLENAMEBYROLETEXT20"/>
        <w:spacing w:line="240" w:lineRule="auto"/>
        <w:jc w:val="center"/>
        <w:rPr>
          <w:rFonts w:ascii="Times New Roman" w:hAnsi="Times New Roman" w:cs="Times New Roman"/>
          <w:sz w:val="24"/>
          <w:szCs w:val="24"/>
        </w:rPr>
      </w:pPr>
      <w:bookmarkStart w:id="0" w:name="_Hlk208587266"/>
      <w:r w:rsidRPr="00543E5F">
        <w:rPr>
          <w:rStyle w:val="MSGENFONTSTYLENAMETEMPLATEROLEMSGENFONTSTYLENAMEBYROLETEXT2"/>
          <w:rFonts w:ascii="Times New Roman" w:hAnsi="Times New Roman" w:cs="Times New Roman"/>
          <w:b/>
          <w:bCs/>
          <w:sz w:val="24"/>
          <w:szCs w:val="24"/>
        </w:rPr>
        <w:t>Town of Chenango, NY</w:t>
      </w:r>
    </w:p>
    <w:p w14:paraId="10C9CCBE" w14:textId="44DD8894" w:rsidR="00543E5F" w:rsidRDefault="00543E5F" w:rsidP="00543E5F">
      <w:pPr>
        <w:pStyle w:val="MSGENFONTSTYLENAMETEMPLATEROLEMSGENFONTSTYLENAMEBYROLETEXT20"/>
        <w:spacing w:line="240" w:lineRule="auto"/>
        <w:jc w:val="center"/>
        <w:rPr>
          <w:rStyle w:val="MSGENFONTSTYLENAMETEMPLATEROLEMSGENFONTSTYLENAMEBYROLETEXT2"/>
          <w:rFonts w:ascii="Times New Roman" w:hAnsi="Times New Roman" w:cs="Times New Roman"/>
          <w:b/>
          <w:bCs/>
          <w:sz w:val="24"/>
          <w:szCs w:val="24"/>
        </w:rPr>
      </w:pPr>
      <w:r w:rsidRPr="00543E5F">
        <w:rPr>
          <w:rStyle w:val="MSGENFONTSTYLENAMETEMPLATEROLEMSGENFONTSTYLENAMEBYROLETEXT2"/>
          <w:rFonts w:ascii="Times New Roman" w:hAnsi="Times New Roman" w:cs="Times New Roman"/>
          <w:b/>
          <w:bCs/>
          <w:sz w:val="24"/>
          <w:szCs w:val="24"/>
        </w:rPr>
        <w:t xml:space="preserve">Request for Proposals (RFP) for </w:t>
      </w:r>
      <w:r w:rsidR="001A4383">
        <w:rPr>
          <w:rStyle w:val="MSGENFONTSTYLENAMETEMPLATEROLEMSGENFONTSTYLENAMEBYROLETEXT2"/>
          <w:rFonts w:ascii="Times New Roman" w:hAnsi="Times New Roman" w:cs="Times New Roman"/>
          <w:b/>
          <w:bCs/>
          <w:sz w:val="24"/>
          <w:szCs w:val="24"/>
        </w:rPr>
        <w:t>Town Engineer</w:t>
      </w:r>
      <w:r w:rsidRPr="00543E5F">
        <w:rPr>
          <w:rStyle w:val="MSGENFONTSTYLENAMETEMPLATEROLEMSGENFONTSTYLENAMEBYROLETEXT2"/>
          <w:rFonts w:ascii="Times New Roman" w:hAnsi="Times New Roman" w:cs="Times New Roman"/>
          <w:b/>
          <w:bCs/>
          <w:sz w:val="24"/>
          <w:szCs w:val="24"/>
        </w:rPr>
        <w:t xml:space="preserve"> Services for FY2026</w:t>
      </w:r>
    </w:p>
    <w:p w14:paraId="68DC8E1D" w14:textId="77777777" w:rsidR="00543E5F" w:rsidRPr="00543E5F" w:rsidRDefault="00543E5F" w:rsidP="00543E5F">
      <w:pPr>
        <w:pStyle w:val="MSGENFONTSTYLENAMETEMPLATEROLEMSGENFONTSTYLENAMEBYROLETEXT20"/>
        <w:spacing w:line="240" w:lineRule="auto"/>
        <w:jc w:val="center"/>
        <w:rPr>
          <w:rFonts w:ascii="Times New Roman" w:hAnsi="Times New Roman" w:cs="Times New Roman"/>
          <w:sz w:val="24"/>
          <w:szCs w:val="24"/>
        </w:rPr>
      </w:pPr>
    </w:p>
    <w:p w14:paraId="28C048A7" w14:textId="77777777" w:rsidR="00543E5F" w:rsidRPr="00543E5F" w:rsidRDefault="00543E5F" w:rsidP="00543E5F">
      <w:pPr>
        <w:pStyle w:val="MSGENFONTSTYLENAMETEMPLATEROLEMSGENFONTSTYLENAMEBYROLETEXT20"/>
        <w:spacing w:line="240" w:lineRule="auto"/>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b/>
          <w:bCs/>
          <w:sz w:val="24"/>
          <w:szCs w:val="24"/>
        </w:rPr>
        <w:t xml:space="preserve">Issue Date: </w:t>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sz w:val="24"/>
          <w:szCs w:val="24"/>
        </w:rPr>
        <w:t>September 18, 2025</w:t>
      </w:r>
    </w:p>
    <w:p w14:paraId="73AFE7E9" w14:textId="5C1DFBA2" w:rsidR="00543E5F" w:rsidRPr="00543E5F" w:rsidRDefault="00543E5F" w:rsidP="00543E5F">
      <w:pPr>
        <w:pStyle w:val="MSGENFONTSTYLENAMETEMPLATEROLEMSGENFONTSTYLENAMEBYROLETEXT20"/>
        <w:spacing w:line="240" w:lineRule="auto"/>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b/>
          <w:bCs/>
          <w:sz w:val="24"/>
          <w:szCs w:val="24"/>
        </w:rPr>
        <w:t xml:space="preserve">Proposal Due Date: </w:t>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sz w:val="24"/>
          <w:szCs w:val="24"/>
        </w:rPr>
        <w:t>October 20, 202</w:t>
      </w:r>
      <w:r>
        <w:rPr>
          <w:rStyle w:val="MSGENFONTSTYLENAMETEMPLATEROLEMSGENFONTSTYLENAMEBYROLETEXT2"/>
          <w:rFonts w:ascii="Times New Roman" w:hAnsi="Times New Roman" w:cs="Times New Roman"/>
          <w:sz w:val="24"/>
          <w:szCs w:val="24"/>
        </w:rPr>
        <w:t>5</w:t>
      </w:r>
      <w:r w:rsidRPr="00543E5F">
        <w:rPr>
          <w:rStyle w:val="MSGENFONTSTYLENAMETEMPLATEROLEMSGENFONTSTYLENAMEBYROLETEXT2"/>
          <w:rFonts w:ascii="Times New Roman" w:hAnsi="Times New Roman" w:cs="Times New Roman"/>
          <w:sz w:val="24"/>
          <w:szCs w:val="24"/>
        </w:rPr>
        <w:t>, at 3:00 p.m.</w:t>
      </w:r>
    </w:p>
    <w:p w14:paraId="3E60CD28" w14:textId="77777777" w:rsidR="00543E5F" w:rsidRPr="00543E5F" w:rsidRDefault="00543E5F" w:rsidP="00543E5F">
      <w:pPr>
        <w:pStyle w:val="MSGENFONTSTYLENAMETEMPLATEROLEMSGENFONTSTYLENAMEBYROLETEXT20"/>
        <w:spacing w:line="240" w:lineRule="auto"/>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b/>
          <w:bCs/>
          <w:sz w:val="24"/>
          <w:szCs w:val="24"/>
        </w:rPr>
        <w:t>Contact Information</w:t>
      </w:r>
      <w:proofErr w:type="gramStart"/>
      <w:r w:rsidRPr="00543E5F">
        <w:rPr>
          <w:rStyle w:val="MSGENFONTSTYLENAMETEMPLATEROLEMSGENFONTSTYLENAMEBYROLETEXT2"/>
          <w:rFonts w:ascii="Times New Roman" w:hAnsi="Times New Roman" w:cs="Times New Roman"/>
          <w:b/>
          <w:bCs/>
          <w:sz w:val="24"/>
          <w:szCs w:val="24"/>
        </w:rPr>
        <w:t xml:space="preserve">: </w:t>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sz w:val="24"/>
          <w:szCs w:val="24"/>
        </w:rPr>
        <w:t>Town</w:t>
      </w:r>
      <w:proofErr w:type="gramEnd"/>
      <w:r w:rsidRPr="00543E5F">
        <w:rPr>
          <w:rStyle w:val="MSGENFONTSTYLENAMETEMPLATEROLEMSGENFONTSTYLENAMEBYROLETEXT2"/>
          <w:rFonts w:ascii="Times New Roman" w:hAnsi="Times New Roman" w:cs="Times New Roman"/>
          <w:sz w:val="24"/>
          <w:szCs w:val="24"/>
        </w:rPr>
        <w:t xml:space="preserve"> Clerk, Adam Donahue</w:t>
      </w:r>
    </w:p>
    <w:p w14:paraId="22AB4695" w14:textId="77777777" w:rsidR="00543E5F" w:rsidRPr="00543E5F" w:rsidRDefault="00543E5F" w:rsidP="00543E5F">
      <w:pPr>
        <w:pStyle w:val="MSGENFONTSTYLENAMETEMPLATEROLEMSGENFONTSTYLENAMEBYROLETEXT20"/>
        <w:spacing w:line="240" w:lineRule="auto"/>
        <w:ind w:left="2900"/>
        <w:rPr>
          <w:rFonts w:ascii="Times New Roman" w:hAnsi="Times New Roman" w:cs="Times New Roman"/>
          <w:sz w:val="24"/>
          <w:szCs w:val="24"/>
        </w:rPr>
      </w:pPr>
      <w:hyperlink r:id="rId7" w:history="1">
        <w:r w:rsidRPr="00543E5F">
          <w:rPr>
            <w:rStyle w:val="Hyperlink"/>
            <w:rFonts w:ascii="Times New Roman" w:hAnsi="Times New Roman" w:cs="Times New Roman"/>
            <w:sz w:val="24"/>
            <w:szCs w:val="24"/>
          </w:rPr>
          <w:t>adam.donahue@townofchenangony.gov</w:t>
        </w:r>
      </w:hyperlink>
      <w:r w:rsidRPr="00543E5F">
        <w:rPr>
          <w:rFonts w:ascii="Times New Roman" w:hAnsi="Times New Roman" w:cs="Times New Roman"/>
          <w:sz w:val="24"/>
          <w:szCs w:val="24"/>
        </w:rPr>
        <w:t xml:space="preserve"> </w:t>
      </w:r>
    </w:p>
    <w:p w14:paraId="1FBF8DCF" w14:textId="77777777" w:rsidR="00543E5F" w:rsidRPr="00543E5F" w:rsidRDefault="00543E5F" w:rsidP="00543E5F">
      <w:pPr>
        <w:pStyle w:val="MSGENFONTSTYLENAMETEMPLATEROLEMSGENFONTSTYLENAMEBYROLETEXT20"/>
        <w:spacing w:after="420" w:line="240" w:lineRule="auto"/>
        <w:ind w:left="2180" w:firstLine="700"/>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sz w:val="24"/>
          <w:szCs w:val="24"/>
        </w:rPr>
        <w:t>607-648-4809 ext. 3</w:t>
      </w:r>
    </w:p>
    <w:bookmarkEnd w:id="0"/>
    <w:p w14:paraId="1308E6B5" w14:textId="6CCA8B30" w:rsidR="00F03401" w:rsidRPr="00543E5F" w:rsidRDefault="00F03401" w:rsidP="00543E5F">
      <w:pPr>
        <w:spacing w:after="0" w:line="240" w:lineRule="auto"/>
        <w:rPr>
          <w:rFonts w:ascii="Times New Roman" w:hAnsi="Times New Roman" w:cs="Times New Roman"/>
          <w:sz w:val="24"/>
          <w:szCs w:val="24"/>
        </w:rPr>
      </w:pPr>
      <w:r w:rsidRPr="00543E5F">
        <w:rPr>
          <w:rFonts w:ascii="Times New Roman" w:hAnsi="Times New Roman" w:cs="Times New Roman"/>
          <w:b/>
          <w:bCs/>
          <w:sz w:val="24"/>
          <w:szCs w:val="24"/>
        </w:rPr>
        <w:t>1. Introduction</w:t>
      </w:r>
    </w:p>
    <w:p w14:paraId="57876FEA" w14:textId="56D750D8" w:rsidR="00F03401" w:rsidRPr="00543E5F" w:rsidRDefault="00F03401" w:rsidP="00543E5F">
      <w:pPr>
        <w:pStyle w:val="Default"/>
        <w:jc w:val="both"/>
        <w:rPr>
          <w:rFonts w:ascii="Times New Roman" w:hAnsi="Times New Roman" w:cs="Times New Roman"/>
        </w:rPr>
      </w:pPr>
      <w:r w:rsidRPr="00543E5F">
        <w:rPr>
          <w:rFonts w:ascii="Times New Roman" w:hAnsi="Times New Roman" w:cs="Times New Roman"/>
        </w:rPr>
        <w:t>The Town of Chenango is seeking proposals from qualified engineering firms to perform the duties of Engineer for the Town</w:t>
      </w:r>
      <w:r w:rsidR="006024F8">
        <w:rPr>
          <w:rFonts w:ascii="Times New Roman" w:hAnsi="Times New Roman" w:cs="Times New Roman"/>
        </w:rPr>
        <w:t xml:space="preserve"> </w:t>
      </w:r>
      <w:bookmarkStart w:id="1" w:name="_Hlk208739262"/>
      <w:r w:rsidR="006024F8">
        <w:rPr>
          <w:rFonts w:ascii="Times New Roman" w:hAnsi="Times New Roman" w:cs="Times New Roman"/>
        </w:rPr>
        <w:t>for FY2026 (January 1, 2026 – December 31, 2026)</w:t>
      </w:r>
      <w:r w:rsidRPr="00543E5F">
        <w:rPr>
          <w:rFonts w:ascii="Times New Roman" w:hAnsi="Times New Roman" w:cs="Times New Roman"/>
        </w:rPr>
        <w:t xml:space="preserve">.  </w:t>
      </w:r>
      <w:bookmarkEnd w:id="1"/>
      <w:r w:rsidR="002D61FD" w:rsidRPr="00543E5F">
        <w:rPr>
          <w:rFonts w:ascii="Times New Roman" w:hAnsi="Times New Roman" w:cs="Times New Roman"/>
          <w:color w:val="auto"/>
        </w:rPr>
        <w:t xml:space="preserve">Work is performed in both indoor and outdoor work environments with the potential for exposure to extreme weather conditions, moving vehicles, and equipment. </w:t>
      </w:r>
    </w:p>
    <w:p w14:paraId="01DD4CC3" w14:textId="77777777" w:rsidR="00F03401" w:rsidRPr="00543E5F" w:rsidRDefault="00F03401" w:rsidP="00543E5F">
      <w:pPr>
        <w:spacing w:after="0" w:line="240" w:lineRule="auto"/>
        <w:jc w:val="both"/>
        <w:rPr>
          <w:rFonts w:ascii="Times New Roman" w:hAnsi="Times New Roman" w:cs="Times New Roman"/>
          <w:sz w:val="24"/>
          <w:szCs w:val="24"/>
        </w:rPr>
      </w:pPr>
    </w:p>
    <w:p w14:paraId="21D685C5" w14:textId="7A1FAAFD" w:rsidR="00F03401" w:rsidRPr="00543E5F" w:rsidRDefault="00F03401" w:rsidP="00543E5F">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Proposals should separately list fees for general services and any specialized services. </w:t>
      </w:r>
    </w:p>
    <w:p w14:paraId="3DD6A17F" w14:textId="77777777" w:rsidR="00F03401" w:rsidRPr="00543E5F" w:rsidRDefault="00F03401" w:rsidP="00543E5F">
      <w:pPr>
        <w:spacing w:after="0" w:line="240" w:lineRule="auto"/>
        <w:jc w:val="both"/>
        <w:rPr>
          <w:rFonts w:ascii="Times New Roman" w:hAnsi="Times New Roman" w:cs="Times New Roman"/>
          <w:sz w:val="24"/>
          <w:szCs w:val="24"/>
        </w:rPr>
      </w:pPr>
    </w:p>
    <w:p w14:paraId="390691CA" w14:textId="17E373B9" w:rsidR="00F03401" w:rsidRPr="00543E5F" w:rsidRDefault="00F03401" w:rsidP="00543E5F">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Historically, the Town has paid a</w:t>
      </w:r>
      <w:r w:rsidR="00F0697B" w:rsidRPr="00543E5F">
        <w:rPr>
          <w:rFonts w:ascii="Times New Roman" w:hAnsi="Times New Roman" w:cs="Times New Roman"/>
          <w:sz w:val="24"/>
          <w:szCs w:val="24"/>
        </w:rPr>
        <w:t xml:space="preserve">n annual </w:t>
      </w:r>
      <w:r w:rsidRPr="00543E5F">
        <w:rPr>
          <w:rFonts w:ascii="Times New Roman" w:hAnsi="Times New Roman" w:cs="Times New Roman"/>
          <w:sz w:val="24"/>
          <w:szCs w:val="24"/>
        </w:rPr>
        <w:t>retainer for services listed in part two below</w:t>
      </w:r>
      <w:r w:rsidR="00F0697B" w:rsidRPr="00543E5F">
        <w:rPr>
          <w:rFonts w:ascii="Times New Roman" w:hAnsi="Times New Roman" w:cs="Times New Roman"/>
          <w:sz w:val="24"/>
          <w:szCs w:val="24"/>
        </w:rPr>
        <w:t xml:space="preserve">, while professional liability insurance for Town project work has been paid for by the Town.  </w:t>
      </w:r>
      <w:r w:rsidRPr="00543E5F">
        <w:rPr>
          <w:rFonts w:ascii="Times New Roman" w:hAnsi="Times New Roman" w:cs="Times New Roman"/>
          <w:sz w:val="24"/>
          <w:szCs w:val="24"/>
        </w:rPr>
        <w:t>The Town is open to alternative fee arrangements if a proposer structures its proposal in a different manner.</w:t>
      </w:r>
    </w:p>
    <w:p w14:paraId="131A0AB6" w14:textId="77777777" w:rsidR="00F0697B" w:rsidRPr="006024F8" w:rsidRDefault="00F0697B" w:rsidP="00543E5F">
      <w:pPr>
        <w:spacing w:after="0" w:line="240" w:lineRule="auto"/>
        <w:jc w:val="both"/>
        <w:rPr>
          <w:rFonts w:ascii="Times New Roman" w:hAnsi="Times New Roman" w:cs="Times New Roman"/>
          <w:sz w:val="24"/>
          <w:szCs w:val="24"/>
        </w:rPr>
      </w:pPr>
    </w:p>
    <w:p w14:paraId="74AF4183" w14:textId="77777777" w:rsidR="006024F8" w:rsidRPr="006024F8" w:rsidRDefault="006024F8" w:rsidP="006024F8">
      <w:p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 xml:space="preserve">The Town reserves the right to accept or reject any proposal as determined to be in its best interest, to adjust due dates as necessary, and to approve or reject any personnel assigned to this engagement by the successful proposer. </w:t>
      </w:r>
    </w:p>
    <w:p w14:paraId="3BEE4C99" w14:textId="77777777" w:rsidR="00F03401" w:rsidRPr="006024F8" w:rsidRDefault="00F03401" w:rsidP="00543E5F">
      <w:pPr>
        <w:pStyle w:val="Default"/>
        <w:rPr>
          <w:rFonts w:ascii="Times New Roman" w:hAnsi="Times New Roman" w:cs="Times New Roman"/>
          <w:bCs/>
        </w:rPr>
      </w:pPr>
    </w:p>
    <w:p w14:paraId="5AB1DF4F" w14:textId="77777777" w:rsidR="00F0697B" w:rsidRPr="006024F8" w:rsidRDefault="00F0697B" w:rsidP="00543E5F">
      <w:pPr>
        <w:pStyle w:val="Default"/>
        <w:rPr>
          <w:rFonts w:ascii="Times New Roman" w:hAnsi="Times New Roman" w:cs="Times New Roman"/>
          <w:b/>
          <w:bCs/>
        </w:rPr>
      </w:pPr>
      <w:r w:rsidRPr="006024F8">
        <w:rPr>
          <w:rFonts w:ascii="Times New Roman" w:hAnsi="Times New Roman" w:cs="Times New Roman"/>
          <w:b/>
          <w:bCs/>
        </w:rPr>
        <w:t>2. Scope of Services</w:t>
      </w:r>
    </w:p>
    <w:p w14:paraId="08C06190" w14:textId="77777777" w:rsidR="00F0697B" w:rsidRPr="00543E5F" w:rsidRDefault="00F0697B" w:rsidP="006024F8">
      <w:pPr>
        <w:pStyle w:val="Default"/>
        <w:jc w:val="both"/>
        <w:rPr>
          <w:rFonts w:ascii="Times New Roman" w:hAnsi="Times New Roman" w:cs="Times New Roman"/>
          <w:b/>
          <w:bCs/>
        </w:rPr>
      </w:pPr>
    </w:p>
    <w:p w14:paraId="3FFD6239" w14:textId="7BF23A95" w:rsidR="00F03401" w:rsidRPr="00543E5F" w:rsidRDefault="00F0697B" w:rsidP="006024F8">
      <w:pPr>
        <w:pStyle w:val="Default"/>
        <w:numPr>
          <w:ilvl w:val="0"/>
          <w:numId w:val="8"/>
        </w:numPr>
        <w:jc w:val="both"/>
        <w:rPr>
          <w:rFonts w:ascii="Times New Roman" w:hAnsi="Times New Roman" w:cs="Times New Roman"/>
          <w:b/>
          <w:bCs/>
        </w:rPr>
      </w:pPr>
      <w:r w:rsidRPr="00543E5F">
        <w:rPr>
          <w:rFonts w:ascii="Times New Roman" w:hAnsi="Times New Roman" w:cs="Times New Roman"/>
          <w:b/>
          <w:bCs/>
        </w:rPr>
        <w:t>Primary Duties and Responsibilities</w:t>
      </w:r>
      <w:r w:rsidR="00F03401" w:rsidRPr="00543E5F">
        <w:rPr>
          <w:rFonts w:ascii="Times New Roman" w:hAnsi="Times New Roman" w:cs="Times New Roman"/>
          <w:b/>
          <w:bCs/>
        </w:rPr>
        <w:t xml:space="preserve">: </w:t>
      </w:r>
    </w:p>
    <w:p w14:paraId="708898D7" w14:textId="77777777" w:rsidR="005F4BF9" w:rsidRPr="005F4BF9" w:rsidRDefault="005F4BF9" w:rsidP="005F4BF9">
      <w:pPr>
        <w:pStyle w:val="Default"/>
        <w:ind w:firstLine="360"/>
        <w:jc w:val="both"/>
        <w:rPr>
          <w:rFonts w:ascii="Times New Roman" w:hAnsi="Times New Roman" w:cs="Times New Roman"/>
        </w:rPr>
      </w:pPr>
      <w:proofErr w:type="gramStart"/>
      <w:r w:rsidRPr="005F4BF9">
        <w:rPr>
          <w:rFonts w:ascii="Times New Roman" w:hAnsi="Times New Roman" w:cs="Times New Roman"/>
        </w:rPr>
        <w:t>Provided below is</w:t>
      </w:r>
      <w:proofErr w:type="gramEnd"/>
      <w:r w:rsidRPr="005F4BF9">
        <w:rPr>
          <w:rFonts w:ascii="Times New Roman" w:hAnsi="Times New Roman" w:cs="Times New Roman"/>
        </w:rPr>
        <w:t xml:space="preserve"> a general description of the primary duties and responsibilities.  </w:t>
      </w:r>
    </w:p>
    <w:p w14:paraId="435C6FB5"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Perform engineering duties in planning, reviewing designs performed by others for Town of Chenango, assisting with the oversight of construction and maintenance of building structures, and facilities, such as roads, bridges, channels, dams, drainage projects, pipelines, water and sewage systems, and other Town facilities.</w:t>
      </w:r>
    </w:p>
    <w:p w14:paraId="4C36597B"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Prepares and presents project budgets for the various departments for capital expenses.</w:t>
      </w:r>
    </w:p>
    <w:p w14:paraId="5C139EA5"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Develop capital project reports, budgets, estimate quantities and cost of materials, equipment, or labor to determine project feasibility.</w:t>
      </w:r>
    </w:p>
    <w:p w14:paraId="77BA0D69"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Prepare </w:t>
      </w:r>
      <w:proofErr w:type="gramStart"/>
      <w:r w:rsidRPr="005F4BF9">
        <w:rPr>
          <w:rFonts w:ascii="Times New Roman" w:hAnsi="Times New Roman" w:cs="Times New Roman"/>
        </w:rPr>
        <w:t>RFP’s</w:t>
      </w:r>
      <w:proofErr w:type="gramEnd"/>
      <w:r w:rsidRPr="005F4BF9">
        <w:rPr>
          <w:rFonts w:ascii="Times New Roman" w:hAnsi="Times New Roman" w:cs="Times New Roman"/>
        </w:rPr>
        <w:t xml:space="preserve"> for capital projects, assist with preparation of bid documents and the Town Council award. </w:t>
      </w:r>
    </w:p>
    <w:p w14:paraId="37A15D72"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Discusses timelines and project specifications with department head and supervisors. </w:t>
      </w:r>
    </w:p>
    <w:p w14:paraId="448AB242"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Performs construction </w:t>
      </w:r>
      <w:proofErr w:type="gramStart"/>
      <w:r w:rsidRPr="005F4BF9">
        <w:rPr>
          <w:rFonts w:ascii="Times New Roman" w:hAnsi="Times New Roman" w:cs="Times New Roman"/>
        </w:rPr>
        <w:t>oversight;</w:t>
      </w:r>
      <w:proofErr w:type="gramEnd"/>
      <w:r w:rsidRPr="005F4BF9">
        <w:rPr>
          <w:rFonts w:ascii="Times New Roman" w:hAnsi="Times New Roman" w:cs="Times New Roman"/>
        </w:rPr>
        <w:t xml:space="preserve"> processes contractor and engineering payment requests for the Capital Improvement Program. </w:t>
      </w:r>
    </w:p>
    <w:p w14:paraId="17E571A2"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Participates in the creation of development agreements representing the Town with developers, agents and Contractors.</w:t>
      </w:r>
    </w:p>
    <w:p w14:paraId="58451DA8"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Develop proposals for new capital improvement projects, grant applications and administration.</w:t>
      </w:r>
    </w:p>
    <w:p w14:paraId="6E8F8CA5"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Maintains the integrity, professionalism, values and goals of the Town by assuring that all rules and regulations are followed, and that accountability and public trust are preserved. </w:t>
      </w:r>
    </w:p>
    <w:p w14:paraId="1413953F"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Supports the relationship between the Town and the constituent population by demonstrating courteous and cooperative behavior when interacting with residents, visitors and Town staff; enthusiastically promotes the Town’s goals and priorities in compliance with all policies and procedures. </w:t>
      </w:r>
    </w:p>
    <w:p w14:paraId="4E515CBD"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Work closely with clients and approval agencies </w:t>
      </w:r>
    </w:p>
    <w:p w14:paraId="225FAA1C"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Analyze survey reports, maps, drawings, blueprints, aerial photography, and other topographical or geologic data to plan projects. </w:t>
      </w:r>
    </w:p>
    <w:p w14:paraId="4B0DB9C8"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Provide technical advice regarding design, construction, or program modifications and structural repairs to Town facilities and infrastructure. </w:t>
      </w:r>
    </w:p>
    <w:p w14:paraId="689CFDAD"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Prepare or present public reports on topics such as bid proposals, deeds, environmental impact statements, or property and right-of-way descriptions. </w:t>
      </w:r>
    </w:p>
    <w:p w14:paraId="69BCD5BF"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Review studies of traffic patterns or environmental conditions to identify engineering problems and assess potential project impact. </w:t>
      </w:r>
    </w:p>
    <w:p w14:paraId="0C6102EA"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Getting Information - Observing, receiving, and otherwise obtaining information from all relevant sources.</w:t>
      </w:r>
    </w:p>
    <w:p w14:paraId="00B98E86"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Evaluating Information to Determine Compliance with Standards - Using relevant information and individual judgment to determine whether events or processes comply with laws, regulations, or standards.</w:t>
      </w:r>
    </w:p>
    <w:p w14:paraId="699D510A"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Develop and maintain effective working relationships with Town staff, vendors, contractors, consultants, Town Council, Town Planning Board, public groups/bodies, other public jurisdictions and the </w:t>
      </w:r>
      <w:proofErr w:type="gramStart"/>
      <w:r w:rsidRPr="005F4BF9">
        <w:rPr>
          <w:rFonts w:ascii="Times New Roman" w:hAnsi="Times New Roman" w:cs="Times New Roman"/>
        </w:rPr>
        <w:t>general public</w:t>
      </w:r>
      <w:proofErr w:type="gramEnd"/>
      <w:r w:rsidRPr="005F4BF9">
        <w:rPr>
          <w:rFonts w:ascii="Times New Roman" w:hAnsi="Times New Roman" w:cs="Times New Roman"/>
        </w:rPr>
        <w:t xml:space="preserve">. </w:t>
      </w:r>
    </w:p>
    <w:p w14:paraId="533AECD6"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 xml:space="preserve">Read and interpret plans, technical manuals and related sources. </w:t>
      </w:r>
    </w:p>
    <w:p w14:paraId="169CAAE2" w14:textId="77777777" w:rsidR="005F4BF9" w:rsidRPr="005F4BF9" w:rsidRDefault="005F4BF9" w:rsidP="005F4BF9">
      <w:pPr>
        <w:pStyle w:val="Default"/>
        <w:numPr>
          <w:ilvl w:val="0"/>
          <w:numId w:val="15"/>
        </w:numPr>
        <w:jc w:val="both"/>
        <w:rPr>
          <w:rFonts w:ascii="Times New Roman" w:hAnsi="Times New Roman" w:cs="Times New Roman"/>
        </w:rPr>
      </w:pPr>
      <w:r w:rsidRPr="005F4BF9">
        <w:rPr>
          <w:rFonts w:ascii="Times New Roman" w:hAnsi="Times New Roman" w:cs="Times New Roman"/>
        </w:rPr>
        <w:t>Plan, implement and evaluate various department programs and services as it relates to engineering.</w:t>
      </w:r>
    </w:p>
    <w:p w14:paraId="6DDDC355" w14:textId="77777777" w:rsidR="00F03401" w:rsidRPr="005F4BF9" w:rsidRDefault="00F03401" w:rsidP="005F4BF9">
      <w:pPr>
        <w:pStyle w:val="Default"/>
        <w:jc w:val="both"/>
        <w:rPr>
          <w:rFonts w:ascii="Times New Roman" w:hAnsi="Times New Roman" w:cs="Times New Roman"/>
          <w:color w:val="auto"/>
        </w:rPr>
      </w:pPr>
    </w:p>
    <w:p w14:paraId="691AC243" w14:textId="77777777" w:rsidR="005F4BF9" w:rsidRPr="005F4BF9" w:rsidRDefault="005F4BF9" w:rsidP="005F4BF9">
      <w:pPr>
        <w:pStyle w:val="Default"/>
        <w:numPr>
          <w:ilvl w:val="0"/>
          <w:numId w:val="8"/>
        </w:numPr>
        <w:jc w:val="both"/>
        <w:rPr>
          <w:rFonts w:ascii="Times New Roman" w:hAnsi="Times New Roman" w:cs="Times New Roman"/>
          <w:b/>
          <w:bCs/>
          <w:color w:val="auto"/>
        </w:rPr>
      </w:pPr>
      <w:r w:rsidRPr="005F4BF9">
        <w:rPr>
          <w:rFonts w:ascii="Times New Roman" w:hAnsi="Times New Roman" w:cs="Times New Roman"/>
          <w:b/>
          <w:bCs/>
          <w:color w:val="auto"/>
        </w:rPr>
        <w:t>Other General Responsibilities:</w:t>
      </w:r>
    </w:p>
    <w:p w14:paraId="1725F353" w14:textId="77777777" w:rsidR="005F4BF9" w:rsidRPr="005F4BF9" w:rsidRDefault="005F4BF9" w:rsidP="005F4BF9">
      <w:pPr>
        <w:pStyle w:val="Default"/>
        <w:numPr>
          <w:ilvl w:val="0"/>
          <w:numId w:val="20"/>
        </w:numPr>
        <w:ind w:left="810"/>
        <w:jc w:val="both"/>
        <w:rPr>
          <w:rFonts w:ascii="Times New Roman" w:hAnsi="Times New Roman" w:cs="Times New Roman"/>
          <w:iCs/>
        </w:rPr>
      </w:pPr>
      <w:r w:rsidRPr="005F4BF9">
        <w:rPr>
          <w:rFonts w:ascii="Times New Roman" w:hAnsi="Times New Roman" w:cs="Times New Roman"/>
        </w:rPr>
        <w:t>Pursuit of easements including writing (describing and sketching</w:t>
      </w:r>
      <w:proofErr w:type="gramStart"/>
      <w:r w:rsidRPr="005F4BF9">
        <w:rPr>
          <w:rFonts w:ascii="Times New Roman" w:hAnsi="Times New Roman" w:cs="Times New Roman"/>
        </w:rPr>
        <w:t>), and</w:t>
      </w:r>
      <w:proofErr w:type="gramEnd"/>
      <w:r w:rsidRPr="005F4BF9">
        <w:rPr>
          <w:rFonts w:ascii="Times New Roman" w:hAnsi="Times New Roman" w:cs="Times New Roman"/>
        </w:rPr>
        <w:t xml:space="preserve"> coordinating with owners to obtain the necessary easement signatures; assist Town Attorney with documents for filing at the county.</w:t>
      </w:r>
    </w:p>
    <w:p w14:paraId="25F46695" w14:textId="77777777" w:rsidR="005F4BF9" w:rsidRPr="005F4BF9" w:rsidRDefault="005F4BF9" w:rsidP="005F4BF9">
      <w:pPr>
        <w:pStyle w:val="Default"/>
        <w:numPr>
          <w:ilvl w:val="0"/>
          <w:numId w:val="20"/>
        </w:numPr>
        <w:ind w:left="810"/>
        <w:jc w:val="both"/>
        <w:rPr>
          <w:rFonts w:ascii="Times New Roman" w:hAnsi="Times New Roman" w:cs="Times New Roman"/>
          <w:iCs/>
        </w:rPr>
      </w:pPr>
      <w:r w:rsidRPr="005F4BF9">
        <w:rPr>
          <w:rFonts w:ascii="Times New Roman" w:hAnsi="Times New Roman" w:cs="Times New Roman"/>
          <w:iCs/>
        </w:rPr>
        <w:t xml:space="preserve">CRS Program Assistance.  Aid Code Office in maintaining the necessary annual logs of any projects within the FEMA flood zones, and </w:t>
      </w:r>
      <w:proofErr w:type="gramStart"/>
      <w:r w:rsidRPr="005F4BF9">
        <w:rPr>
          <w:rFonts w:ascii="Times New Roman" w:hAnsi="Times New Roman" w:cs="Times New Roman"/>
          <w:iCs/>
        </w:rPr>
        <w:t>assist</w:t>
      </w:r>
      <w:proofErr w:type="gramEnd"/>
      <w:r w:rsidRPr="005F4BF9">
        <w:rPr>
          <w:rFonts w:ascii="Times New Roman" w:hAnsi="Times New Roman" w:cs="Times New Roman"/>
          <w:iCs/>
        </w:rPr>
        <w:t xml:space="preserve"> with annual reporting, and any program recertification needs (</w:t>
      </w:r>
      <w:proofErr w:type="gramStart"/>
      <w:r w:rsidRPr="005F4BF9">
        <w:rPr>
          <w:rFonts w:ascii="Times New Roman" w:hAnsi="Times New Roman" w:cs="Times New Roman"/>
          <w:iCs/>
        </w:rPr>
        <w:t>includes</w:t>
      </w:r>
      <w:proofErr w:type="gramEnd"/>
      <w:r w:rsidRPr="005F4BF9">
        <w:rPr>
          <w:rFonts w:ascii="Times New Roman" w:hAnsi="Times New Roman" w:cs="Times New Roman"/>
          <w:iCs/>
        </w:rPr>
        <w:t xml:space="preserve"> documents, mapping, etc.)</w:t>
      </w:r>
    </w:p>
    <w:p w14:paraId="2C103B25" w14:textId="77777777" w:rsidR="005F4BF9" w:rsidRPr="005F4BF9" w:rsidRDefault="005F4BF9" w:rsidP="005F4BF9">
      <w:pPr>
        <w:pStyle w:val="Default"/>
        <w:numPr>
          <w:ilvl w:val="0"/>
          <w:numId w:val="20"/>
        </w:numPr>
        <w:ind w:left="810"/>
        <w:jc w:val="both"/>
        <w:rPr>
          <w:rFonts w:ascii="Times New Roman" w:hAnsi="Times New Roman" w:cs="Times New Roman"/>
          <w:iCs/>
        </w:rPr>
      </w:pPr>
      <w:r w:rsidRPr="005F4BF9">
        <w:rPr>
          <w:rFonts w:ascii="Times New Roman" w:hAnsi="Times New Roman" w:cs="Times New Roman"/>
          <w:iCs/>
        </w:rPr>
        <w:t>MS4 Program Needs</w:t>
      </w:r>
    </w:p>
    <w:p w14:paraId="05B9CC31"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Attend Meetings per above.</w:t>
      </w:r>
    </w:p>
    <w:p w14:paraId="43DB2DCC"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 xml:space="preserve">Assist in training Town Departments </w:t>
      </w:r>
      <w:proofErr w:type="gramStart"/>
      <w:r w:rsidRPr="005F4BF9">
        <w:rPr>
          <w:rFonts w:ascii="Times New Roman" w:hAnsi="Times New Roman" w:cs="Times New Roman"/>
          <w:iCs/>
        </w:rPr>
        <w:t>per</w:t>
      </w:r>
      <w:proofErr w:type="gramEnd"/>
      <w:r w:rsidRPr="005F4BF9">
        <w:rPr>
          <w:rFonts w:ascii="Times New Roman" w:hAnsi="Times New Roman" w:cs="Times New Roman"/>
          <w:iCs/>
        </w:rPr>
        <w:t xml:space="preserve"> MS4 program criteria.</w:t>
      </w:r>
    </w:p>
    <w:p w14:paraId="4A78B537"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 xml:space="preserve">Complete all required program reporting quarterly, annually, etc. </w:t>
      </w:r>
    </w:p>
    <w:p w14:paraId="13CCCB1C"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Assist ST8 and Town with stormwater mapping review and updating data on maps (public facilities data, outfall data)</w:t>
      </w:r>
    </w:p>
    <w:p w14:paraId="3298B9A1"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Maintain and update the Stormwater Management Plan (SWMP) as required by the MS4 permit.</w:t>
      </w:r>
    </w:p>
    <w:p w14:paraId="281621C4"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Complete and file any MS4 SPDES Permit paperwork (renewals, updates, etc.)</w:t>
      </w:r>
    </w:p>
    <w:p w14:paraId="741A3298"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Assist Stormwater Officer with SPDES permitted project sites for construction (see reimbursable below)</w:t>
      </w:r>
    </w:p>
    <w:p w14:paraId="2C13DB9E" w14:textId="77777777" w:rsidR="005F4BF9" w:rsidRPr="005F4BF9" w:rsidRDefault="005F4BF9" w:rsidP="005F4BF9">
      <w:pPr>
        <w:pStyle w:val="Default"/>
        <w:numPr>
          <w:ilvl w:val="2"/>
          <w:numId w:val="20"/>
        </w:numPr>
        <w:jc w:val="both"/>
        <w:rPr>
          <w:rFonts w:ascii="Times New Roman" w:hAnsi="Times New Roman" w:cs="Times New Roman"/>
          <w:iCs/>
        </w:rPr>
      </w:pPr>
      <w:r w:rsidRPr="005F4BF9">
        <w:rPr>
          <w:rFonts w:ascii="Times New Roman" w:hAnsi="Times New Roman" w:cs="Times New Roman"/>
          <w:iCs/>
        </w:rPr>
        <w:t>Review project SWPPP and complete the MS4 SWPPP Acceptance form</w:t>
      </w:r>
    </w:p>
    <w:p w14:paraId="10DD138B" w14:textId="77777777" w:rsidR="005F4BF9" w:rsidRPr="005F4BF9" w:rsidRDefault="005F4BF9" w:rsidP="005F4BF9">
      <w:pPr>
        <w:pStyle w:val="Default"/>
        <w:numPr>
          <w:ilvl w:val="2"/>
          <w:numId w:val="20"/>
        </w:numPr>
        <w:jc w:val="both"/>
        <w:rPr>
          <w:rFonts w:ascii="Times New Roman" w:hAnsi="Times New Roman" w:cs="Times New Roman"/>
          <w:iCs/>
        </w:rPr>
      </w:pPr>
      <w:r w:rsidRPr="005F4BF9">
        <w:rPr>
          <w:rFonts w:ascii="Times New Roman" w:hAnsi="Times New Roman" w:cs="Times New Roman"/>
          <w:iCs/>
        </w:rPr>
        <w:t>Site visit for project site Preconstruction meeting</w:t>
      </w:r>
    </w:p>
    <w:p w14:paraId="0C43787E" w14:textId="77777777" w:rsidR="005F4BF9" w:rsidRPr="005F4BF9" w:rsidRDefault="005F4BF9" w:rsidP="005F4BF9">
      <w:pPr>
        <w:pStyle w:val="Default"/>
        <w:numPr>
          <w:ilvl w:val="2"/>
          <w:numId w:val="20"/>
        </w:numPr>
        <w:jc w:val="both"/>
        <w:rPr>
          <w:rFonts w:ascii="Times New Roman" w:hAnsi="Times New Roman" w:cs="Times New Roman"/>
          <w:iCs/>
        </w:rPr>
      </w:pPr>
      <w:r w:rsidRPr="005F4BF9">
        <w:rPr>
          <w:rFonts w:ascii="Times New Roman" w:hAnsi="Times New Roman" w:cs="Times New Roman"/>
          <w:iCs/>
        </w:rPr>
        <w:t>Complete site inspections as needed/requested by Stormwater Officer</w:t>
      </w:r>
    </w:p>
    <w:p w14:paraId="137227B5" w14:textId="77777777" w:rsidR="005F4BF9" w:rsidRPr="005F4BF9" w:rsidRDefault="005F4BF9" w:rsidP="005F4BF9">
      <w:pPr>
        <w:pStyle w:val="Default"/>
        <w:numPr>
          <w:ilvl w:val="2"/>
          <w:numId w:val="20"/>
        </w:numPr>
        <w:jc w:val="both"/>
        <w:rPr>
          <w:rFonts w:ascii="Times New Roman" w:hAnsi="Times New Roman" w:cs="Times New Roman"/>
          <w:iCs/>
        </w:rPr>
      </w:pPr>
      <w:r w:rsidRPr="005F4BF9">
        <w:rPr>
          <w:rFonts w:ascii="Times New Roman" w:hAnsi="Times New Roman" w:cs="Times New Roman"/>
          <w:iCs/>
        </w:rPr>
        <w:t>Review of Construction Duration Inspections Provided by developer</w:t>
      </w:r>
    </w:p>
    <w:p w14:paraId="1D6A0B7F" w14:textId="77777777" w:rsidR="005F4BF9" w:rsidRPr="005F4BF9" w:rsidRDefault="005F4BF9" w:rsidP="005F4BF9">
      <w:pPr>
        <w:pStyle w:val="Default"/>
        <w:numPr>
          <w:ilvl w:val="2"/>
          <w:numId w:val="20"/>
        </w:numPr>
        <w:jc w:val="both"/>
        <w:rPr>
          <w:rFonts w:ascii="Times New Roman" w:hAnsi="Times New Roman" w:cs="Times New Roman"/>
          <w:iCs/>
        </w:rPr>
      </w:pPr>
      <w:r w:rsidRPr="005F4BF9">
        <w:rPr>
          <w:rFonts w:ascii="Times New Roman" w:hAnsi="Times New Roman" w:cs="Times New Roman"/>
          <w:iCs/>
        </w:rPr>
        <w:t>Complete project termination inspection when complete and review developers Notice of Termination for Stormwater Officer to sign.</w:t>
      </w:r>
    </w:p>
    <w:p w14:paraId="0847B838"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Assist Code Enforcement Office and Stormwater Officer with any MS4/SPDES site violations (site visit/inspection, reporting, review notice of violation/stop work order)</w:t>
      </w:r>
    </w:p>
    <w:p w14:paraId="4272EED8" w14:textId="77777777" w:rsidR="005F4BF9" w:rsidRPr="005F4BF9" w:rsidRDefault="005F4BF9" w:rsidP="005F4BF9">
      <w:pPr>
        <w:pStyle w:val="Default"/>
        <w:numPr>
          <w:ilvl w:val="1"/>
          <w:numId w:val="20"/>
        </w:numPr>
        <w:jc w:val="both"/>
        <w:rPr>
          <w:rFonts w:ascii="Times New Roman" w:hAnsi="Times New Roman" w:cs="Times New Roman"/>
          <w:iCs/>
        </w:rPr>
      </w:pPr>
      <w:r w:rsidRPr="005F4BF9">
        <w:rPr>
          <w:rFonts w:ascii="Times New Roman" w:hAnsi="Times New Roman" w:cs="Times New Roman"/>
          <w:iCs/>
        </w:rPr>
        <w:t xml:space="preserve">Review and track Southern Tier 8 budget and </w:t>
      </w:r>
      <w:proofErr w:type="gramStart"/>
      <w:r w:rsidRPr="005F4BF9">
        <w:rPr>
          <w:rFonts w:ascii="Times New Roman" w:hAnsi="Times New Roman" w:cs="Times New Roman"/>
          <w:iCs/>
        </w:rPr>
        <w:t>invoicing</w:t>
      </w:r>
      <w:proofErr w:type="gramEnd"/>
      <w:r w:rsidRPr="005F4BF9">
        <w:rPr>
          <w:rFonts w:ascii="Times New Roman" w:hAnsi="Times New Roman" w:cs="Times New Roman"/>
          <w:iCs/>
        </w:rPr>
        <w:t xml:space="preserve"> for their program assistance.  Update the Town Board annually on this at budget time. </w:t>
      </w:r>
    </w:p>
    <w:p w14:paraId="4E41BEA4"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rPr>
        <w:t xml:space="preserve">Assist flood plain manager with review of any </w:t>
      </w:r>
      <w:r w:rsidRPr="005F4BF9">
        <w:rPr>
          <w:rFonts w:ascii="Times New Roman" w:hAnsi="Times New Roman" w:cs="Times New Roman"/>
          <w:i/>
          <w:iCs/>
        </w:rPr>
        <w:t>Permit Application for Development in Flood Hazard Areas</w:t>
      </w:r>
      <w:r w:rsidRPr="005F4BF9">
        <w:rPr>
          <w:rFonts w:ascii="Times New Roman" w:hAnsi="Times New Roman" w:cs="Times New Roman"/>
        </w:rPr>
        <w:t xml:space="preserve">, including assistance with review of FEMA Flood Insurance Rate Maps (FIRM), Floodway Maps, Flood Insurance Study (FIS) information, and any other FEMA documentation (ex. LOMA, LOMR, LOMF, etc.) </w:t>
      </w:r>
      <w:proofErr w:type="gramStart"/>
      <w:r w:rsidRPr="005F4BF9">
        <w:rPr>
          <w:rFonts w:ascii="Times New Roman" w:hAnsi="Times New Roman" w:cs="Times New Roman"/>
        </w:rPr>
        <w:t>relative</w:t>
      </w:r>
      <w:proofErr w:type="gramEnd"/>
      <w:r w:rsidRPr="005F4BF9">
        <w:rPr>
          <w:rFonts w:ascii="Times New Roman" w:hAnsi="Times New Roman" w:cs="Times New Roman"/>
        </w:rPr>
        <w:t xml:space="preserve"> to any project within the designated FEMA </w:t>
      </w:r>
      <w:proofErr w:type="spellStart"/>
      <w:r w:rsidRPr="005F4BF9">
        <w:rPr>
          <w:rFonts w:ascii="Times New Roman" w:hAnsi="Times New Roman" w:cs="Times New Roman"/>
        </w:rPr>
        <w:t>floodzones</w:t>
      </w:r>
      <w:proofErr w:type="spellEnd"/>
      <w:r w:rsidRPr="005F4BF9">
        <w:rPr>
          <w:rFonts w:ascii="Times New Roman" w:hAnsi="Times New Roman" w:cs="Times New Roman"/>
        </w:rPr>
        <w:t xml:space="preserve"> in the Town.   Assist with initial determination of the Base Flood Elevation associated with a project to compare to an </w:t>
      </w:r>
      <w:proofErr w:type="gramStart"/>
      <w:r w:rsidRPr="005F4BF9">
        <w:rPr>
          <w:rFonts w:ascii="Times New Roman" w:hAnsi="Times New Roman" w:cs="Times New Roman"/>
        </w:rPr>
        <w:t>applicants</w:t>
      </w:r>
      <w:proofErr w:type="gramEnd"/>
      <w:r w:rsidRPr="005F4BF9">
        <w:rPr>
          <w:rFonts w:ascii="Times New Roman" w:hAnsi="Times New Roman" w:cs="Times New Roman"/>
        </w:rPr>
        <w:t xml:space="preserve"> provided data from them, their design professional, or their professional land surveyor.  Include ability to work with vertical datum conversion between the various datums FEMA utilizes.  Must be knowledgeable of the Preliminary FIRMs for the area of the Town.</w:t>
      </w:r>
    </w:p>
    <w:p w14:paraId="4B3B822D"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rPr>
        <w:t>RFPs/RFQs for building needs, site needs, consultant procurement, site surveys, etc.  Include writing RFP/RFQ, preparing advertisement and coordinating with Town Clerk for publishing, preparing advertisement with Builders Exchange and NYS Contract Report (if necessary for funding), provide list of plan holders and bid documents for Town Clerk to utilize, conduct pre-bid meetings and site visits, conduct bid opening with Town Clerk and Department Head and provide Bid Tabulation spreadsheet to be used, canvass bids and make Engineer’s recommendation for award via letter (this may include utilizing a scoring matrix, interviews, and a review team depending on project).</w:t>
      </w:r>
    </w:p>
    <w:p w14:paraId="44FDE811"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 xml:space="preserve">Special Calls from Highway &amp; Water &amp; Sewer anytime 6:30 AM </w:t>
      </w:r>
      <w:proofErr w:type="gramStart"/>
      <w:r w:rsidRPr="005F4BF9">
        <w:rPr>
          <w:rFonts w:ascii="Times New Roman" w:hAnsi="Times New Roman" w:cs="Times New Roman"/>
          <w:iCs/>
        </w:rPr>
        <w:t>thru</w:t>
      </w:r>
      <w:proofErr w:type="gramEnd"/>
      <w:r w:rsidRPr="005F4BF9">
        <w:rPr>
          <w:rFonts w:ascii="Times New Roman" w:hAnsi="Times New Roman" w:cs="Times New Roman"/>
          <w:iCs/>
        </w:rPr>
        <w:t xml:space="preserve"> 10:00 PM</w:t>
      </w:r>
    </w:p>
    <w:p w14:paraId="5BBCA758"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Assist Highway Superintendent and interface with NYSDOT on various road projects</w:t>
      </w:r>
    </w:p>
    <w:p w14:paraId="6F6CCCA2"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Assist Director of Public Works with:</w:t>
      </w:r>
    </w:p>
    <w:p w14:paraId="3BF351BF" w14:textId="77777777" w:rsidR="005F4BF9" w:rsidRPr="005F4BF9" w:rsidRDefault="005F4BF9" w:rsidP="005F4BF9">
      <w:pPr>
        <w:pStyle w:val="Default"/>
        <w:numPr>
          <w:ilvl w:val="0"/>
          <w:numId w:val="21"/>
        </w:numPr>
        <w:jc w:val="both"/>
        <w:rPr>
          <w:rFonts w:ascii="Times New Roman" w:hAnsi="Times New Roman" w:cs="Times New Roman"/>
          <w:iCs/>
        </w:rPr>
      </w:pPr>
      <w:r w:rsidRPr="005F4BF9">
        <w:rPr>
          <w:rFonts w:ascii="Times New Roman" w:hAnsi="Times New Roman" w:cs="Times New Roman"/>
          <w:iCs/>
        </w:rPr>
        <w:t>Minor Water District Repairs</w:t>
      </w:r>
    </w:p>
    <w:p w14:paraId="0093DFA3" w14:textId="77777777" w:rsidR="005F4BF9" w:rsidRPr="005F4BF9" w:rsidRDefault="005F4BF9" w:rsidP="005F4BF9">
      <w:pPr>
        <w:pStyle w:val="Default"/>
        <w:numPr>
          <w:ilvl w:val="0"/>
          <w:numId w:val="21"/>
        </w:numPr>
        <w:jc w:val="both"/>
        <w:rPr>
          <w:rFonts w:ascii="Times New Roman" w:hAnsi="Times New Roman" w:cs="Times New Roman"/>
          <w:iCs/>
        </w:rPr>
      </w:pPr>
      <w:r w:rsidRPr="005F4BF9">
        <w:rPr>
          <w:rFonts w:ascii="Times New Roman" w:hAnsi="Times New Roman" w:cs="Times New Roman"/>
          <w:iCs/>
        </w:rPr>
        <w:t>Master Water Consumption Graphs – Greg does these now</w:t>
      </w:r>
    </w:p>
    <w:p w14:paraId="43F71C1F" w14:textId="77777777" w:rsidR="005F4BF9" w:rsidRPr="005F4BF9" w:rsidRDefault="005F4BF9" w:rsidP="005F4BF9">
      <w:pPr>
        <w:pStyle w:val="Default"/>
        <w:numPr>
          <w:ilvl w:val="0"/>
          <w:numId w:val="21"/>
        </w:numPr>
        <w:jc w:val="both"/>
        <w:rPr>
          <w:rFonts w:ascii="Times New Roman" w:hAnsi="Times New Roman" w:cs="Times New Roman"/>
          <w:iCs/>
        </w:rPr>
      </w:pPr>
      <w:r w:rsidRPr="005F4BF9">
        <w:rPr>
          <w:rFonts w:ascii="Times New Roman" w:hAnsi="Times New Roman" w:cs="Times New Roman"/>
          <w:iCs/>
        </w:rPr>
        <w:t>Water and Sewer Consumption Yearly Reports – Greg does these now</w:t>
      </w:r>
    </w:p>
    <w:p w14:paraId="79FEBC08"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Resident calls (i.e. Storm Drainage problems)</w:t>
      </w:r>
    </w:p>
    <w:p w14:paraId="3C80845B"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 xml:space="preserve">Coordinate with NYSDEC, ACOE, and any other permitting entities </w:t>
      </w:r>
      <w:proofErr w:type="gramStart"/>
      <w:r w:rsidRPr="005F4BF9">
        <w:rPr>
          <w:rFonts w:ascii="Times New Roman" w:hAnsi="Times New Roman" w:cs="Times New Roman"/>
          <w:iCs/>
        </w:rPr>
        <w:t>relative</w:t>
      </w:r>
      <w:proofErr w:type="gramEnd"/>
      <w:r w:rsidRPr="005F4BF9">
        <w:rPr>
          <w:rFonts w:ascii="Times New Roman" w:hAnsi="Times New Roman" w:cs="Times New Roman"/>
          <w:iCs/>
        </w:rPr>
        <w:t xml:space="preserve"> to Town permits requested to aid in expediting permits.</w:t>
      </w:r>
    </w:p>
    <w:p w14:paraId="29625DDE"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Storm Drainage Investigations, including reports and field surveys</w:t>
      </w:r>
    </w:p>
    <w:p w14:paraId="3DB7DA13"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Developed miscellaneous storm drainage sketches</w:t>
      </w:r>
    </w:p>
    <w:p w14:paraId="5135EF3B"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Meetings with residents to resolve problems--complaint reports</w:t>
      </w:r>
    </w:p>
    <w:p w14:paraId="1D278C98"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Review of Broome County Highway Maps, NYSDOT Bridge reports Coordination with Water Department, Highway Department, Town clerk and Town Attorney.</w:t>
      </w:r>
    </w:p>
    <w:p w14:paraId="114954C0" w14:textId="77777777" w:rsidR="005F4BF9" w:rsidRPr="005F4BF9" w:rsidRDefault="005F4BF9" w:rsidP="005F4BF9">
      <w:pPr>
        <w:pStyle w:val="Default"/>
        <w:numPr>
          <w:ilvl w:val="0"/>
          <w:numId w:val="20"/>
        </w:numPr>
        <w:jc w:val="both"/>
        <w:rPr>
          <w:rFonts w:ascii="Times New Roman" w:hAnsi="Times New Roman" w:cs="Times New Roman"/>
          <w:iCs/>
        </w:rPr>
      </w:pPr>
      <w:r w:rsidRPr="005F4BF9">
        <w:rPr>
          <w:rFonts w:ascii="Times New Roman" w:hAnsi="Times New Roman" w:cs="Times New Roman"/>
          <w:iCs/>
        </w:rPr>
        <w:t>Assist Departments with grant pursuit support and grant administration after award (excludes complete grant application writing, see reimbursable below).</w:t>
      </w:r>
    </w:p>
    <w:p w14:paraId="4544FFB3" w14:textId="77777777" w:rsidR="005F4BF9" w:rsidRPr="005F4BF9" w:rsidRDefault="005F4BF9" w:rsidP="005F4BF9">
      <w:pPr>
        <w:pStyle w:val="Default"/>
        <w:numPr>
          <w:ilvl w:val="0"/>
          <w:numId w:val="20"/>
        </w:numPr>
        <w:ind w:left="720"/>
        <w:jc w:val="both"/>
        <w:rPr>
          <w:rFonts w:ascii="Times New Roman" w:hAnsi="Times New Roman" w:cs="Times New Roman"/>
          <w:iCs/>
        </w:rPr>
      </w:pPr>
      <w:r w:rsidRPr="005F4BF9">
        <w:rPr>
          <w:rFonts w:ascii="Times New Roman" w:hAnsi="Times New Roman" w:cs="Times New Roman"/>
          <w:iCs/>
        </w:rPr>
        <w:t xml:space="preserve">Assist departments with attendance at minor project meetings (Ex. generator project, </w:t>
      </w:r>
      <w:proofErr w:type="gramStart"/>
      <w:r w:rsidRPr="005F4BF9">
        <w:rPr>
          <w:rFonts w:ascii="Times New Roman" w:hAnsi="Times New Roman" w:cs="Times New Roman"/>
          <w:iCs/>
        </w:rPr>
        <w:t>wellhouse</w:t>
      </w:r>
      <w:proofErr w:type="gramEnd"/>
      <w:r w:rsidRPr="005F4BF9">
        <w:rPr>
          <w:rFonts w:ascii="Times New Roman" w:hAnsi="Times New Roman" w:cs="Times New Roman"/>
          <w:iCs/>
        </w:rPr>
        <w:t xml:space="preserve"> improvement project, roofing project). Large projects </w:t>
      </w:r>
      <w:proofErr w:type="gramStart"/>
      <w:r w:rsidRPr="005F4BF9">
        <w:rPr>
          <w:rFonts w:ascii="Times New Roman" w:hAnsi="Times New Roman" w:cs="Times New Roman"/>
          <w:iCs/>
        </w:rPr>
        <w:t>see</w:t>
      </w:r>
      <w:proofErr w:type="gramEnd"/>
      <w:r w:rsidRPr="005F4BF9">
        <w:rPr>
          <w:rFonts w:ascii="Times New Roman" w:hAnsi="Times New Roman" w:cs="Times New Roman"/>
          <w:iCs/>
        </w:rPr>
        <w:t xml:space="preserve"> reimbursable.</w:t>
      </w:r>
    </w:p>
    <w:p w14:paraId="0312477A" w14:textId="77777777" w:rsidR="005F4BF9" w:rsidRPr="005F4BF9" w:rsidRDefault="005F4BF9" w:rsidP="005F4BF9">
      <w:pPr>
        <w:pStyle w:val="Default"/>
        <w:numPr>
          <w:ilvl w:val="0"/>
          <w:numId w:val="20"/>
        </w:numPr>
        <w:ind w:left="720"/>
        <w:jc w:val="both"/>
        <w:rPr>
          <w:rFonts w:ascii="Times New Roman" w:hAnsi="Times New Roman" w:cs="Times New Roman"/>
          <w:iCs/>
        </w:rPr>
      </w:pPr>
      <w:r w:rsidRPr="005F4BF9">
        <w:rPr>
          <w:rFonts w:ascii="Times New Roman" w:hAnsi="Times New Roman" w:cs="Times New Roman"/>
        </w:rPr>
        <w:t>Plan, implement and evaluate various department programs and services as it relates to engineering</w:t>
      </w:r>
    </w:p>
    <w:p w14:paraId="6F22CD6A" w14:textId="429B7867" w:rsidR="005F4BF9" w:rsidRPr="005F4BF9" w:rsidRDefault="005F4BF9" w:rsidP="005F4BF9">
      <w:pPr>
        <w:pStyle w:val="Default"/>
        <w:ind w:left="360"/>
        <w:jc w:val="both"/>
        <w:rPr>
          <w:rFonts w:ascii="Times New Roman" w:hAnsi="Times New Roman" w:cs="Times New Roman"/>
          <w:b/>
          <w:bCs/>
          <w:color w:val="auto"/>
        </w:rPr>
      </w:pPr>
      <w:r w:rsidRPr="005F4BF9">
        <w:rPr>
          <w:rFonts w:ascii="Times New Roman" w:hAnsi="Times New Roman" w:cs="Times New Roman"/>
          <w:b/>
          <w:bCs/>
          <w:color w:val="auto"/>
        </w:rPr>
        <w:t xml:space="preserve"> </w:t>
      </w:r>
    </w:p>
    <w:p w14:paraId="2855953B" w14:textId="13C7B2CB" w:rsidR="00F0697B" w:rsidRPr="005F4BF9" w:rsidRDefault="00F0697B" w:rsidP="005F4BF9">
      <w:pPr>
        <w:pStyle w:val="Default"/>
        <w:numPr>
          <w:ilvl w:val="0"/>
          <w:numId w:val="8"/>
        </w:numPr>
        <w:jc w:val="both"/>
        <w:rPr>
          <w:rFonts w:ascii="Times New Roman" w:hAnsi="Times New Roman" w:cs="Times New Roman"/>
          <w:b/>
          <w:bCs/>
          <w:color w:val="auto"/>
        </w:rPr>
      </w:pPr>
      <w:r w:rsidRPr="005F4BF9">
        <w:rPr>
          <w:rFonts w:ascii="Times New Roman" w:hAnsi="Times New Roman" w:cs="Times New Roman"/>
          <w:b/>
          <w:bCs/>
          <w:color w:val="auto"/>
        </w:rPr>
        <w:t xml:space="preserve">Responsibilities to Municipal Boards: </w:t>
      </w:r>
    </w:p>
    <w:p w14:paraId="154F0B0A" w14:textId="77777777" w:rsidR="005F4BF9" w:rsidRPr="005F4BF9" w:rsidRDefault="005F4BF9" w:rsidP="005F4BF9">
      <w:pPr>
        <w:numPr>
          <w:ilvl w:val="0"/>
          <w:numId w:val="16"/>
        </w:numPr>
        <w:autoSpaceDE w:val="0"/>
        <w:autoSpaceDN w:val="0"/>
        <w:adjustRightInd w:val="0"/>
        <w:spacing w:after="0" w:line="240" w:lineRule="auto"/>
        <w:ind w:right="-20"/>
        <w:jc w:val="both"/>
        <w:rPr>
          <w:rFonts w:ascii="Times New Roman" w:hAnsi="Times New Roman" w:cs="Times New Roman"/>
          <w:sz w:val="24"/>
          <w:szCs w:val="24"/>
        </w:rPr>
      </w:pPr>
      <w:r w:rsidRPr="005F4BF9">
        <w:rPr>
          <w:rFonts w:ascii="Times New Roman" w:hAnsi="Times New Roman" w:cs="Times New Roman"/>
          <w:sz w:val="24"/>
          <w:szCs w:val="24"/>
        </w:rPr>
        <w:t>Planning Board</w:t>
      </w:r>
    </w:p>
    <w:p w14:paraId="146745BE" w14:textId="77777777" w:rsidR="005F4BF9" w:rsidRPr="005F4BF9" w:rsidRDefault="005F4BF9" w:rsidP="005F4BF9">
      <w:pPr>
        <w:numPr>
          <w:ilvl w:val="0"/>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Case Reviews &amp; Planning Board Applications Reviews, with letter from Engineer for the Town, including:</w:t>
      </w:r>
    </w:p>
    <w:p w14:paraId="58EB4BF6" w14:textId="77777777" w:rsidR="005F4BF9" w:rsidRPr="005F4BF9" w:rsidRDefault="005F4BF9" w:rsidP="005F4BF9">
      <w:pPr>
        <w:numPr>
          <w:ilvl w:val="1"/>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Site Plans</w:t>
      </w:r>
    </w:p>
    <w:p w14:paraId="55CDF036" w14:textId="77777777" w:rsidR="005F4BF9" w:rsidRPr="005F4BF9" w:rsidRDefault="005F4BF9" w:rsidP="005F4BF9">
      <w:pPr>
        <w:numPr>
          <w:ilvl w:val="1"/>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Special Permits</w:t>
      </w:r>
    </w:p>
    <w:p w14:paraId="58852B45" w14:textId="77777777" w:rsidR="005F4BF9" w:rsidRPr="005F4BF9" w:rsidRDefault="005F4BF9" w:rsidP="005F4BF9">
      <w:pPr>
        <w:numPr>
          <w:ilvl w:val="1"/>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Subdivisions</w:t>
      </w:r>
    </w:p>
    <w:p w14:paraId="07D9E63D" w14:textId="77777777" w:rsidR="005F4BF9" w:rsidRPr="005F4BF9" w:rsidRDefault="005F4BF9" w:rsidP="005F4BF9">
      <w:pPr>
        <w:numPr>
          <w:ilvl w:val="1"/>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Advisory Reviews</w:t>
      </w:r>
    </w:p>
    <w:p w14:paraId="4D62626A" w14:textId="77777777" w:rsidR="005F4BF9" w:rsidRPr="005F4BF9" w:rsidRDefault="005F4BF9" w:rsidP="005F4BF9">
      <w:pPr>
        <w:numPr>
          <w:ilvl w:val="2"/>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Zoning Change applications made to Town Board</w:t>
      </w:r>
    </w:p>
    <w:p w14:paraId="52665572" w14:textId="77777777" w:rsidR="005F4BF9" w:rsidRPr="005F4BF9" w:rsidRDefault="005F4BF9" w:rsidP="005F4BF9">
      <w:pPr>
        <w:numPr>
          <w:ilvl w:val="2"/>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Variance request applications made to Zoning Board of Appeals</w:t>
      </w:r>
    </w:p>
    <w:p w14:paraId="3AE8E78E" w14:textId="77777777" w:rsidR="005F4BF9" w:rsidRPr="005F4BF9" w:rsidRDefault="005F4BF9" w:rsidP="005F4BF9">
      <w:pPr>
        <w:numPr>
          <w:ilvl w:val="2"/>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Code Interpretation Requests (ex. Use, Definition, etc.)</w:t>
      </w:r>
    </w:p>
    <w:p w14:paraId="14081711" w14:textId="77777777" w:rsidR="005F4BF9" w:rsidRPr="005F4BF9" w:rsidRDefault="005F4BF9" w:rsidP="005F4BF9">
      <w:pPr>
        <w:numPr>
          <w:ilvl w:val="0"/>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Assist Ordinance Department with ordinance and code book updates as necessary. </w:t>
      </w:r>
    </w:p>
    <w:p w14:paraId="1569B0E8" w14:textId="77777777" w:rsidR="005F4BF9" w:rsidRPr="005F4BF9" w:rsidRDefault="005F4BF9" w:rsidP="005F4BF9">
      <w:pPr>
        <w:numPr>
          <w:ilvl w:val="0"/>
          <w:numId w:val="17"/>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Attend Regular Planning Board Meetings at a rate of 1 per month and any Special Planning Board Meetings at irregular dates.  Special Planning Board Meetings are billed as extra out of annual scope services. </w:t>
      </w:r>
    </w:p>
    <w:p w14:paraId="12B483EF" w14:textId="77777777" w:rsidR="005F4BF9" w:rsidRPr="005F4BF9" w:rsidRDefault="005F4BF9" w:rsidP="005F4BF9">
      <w:pPr>
        <w:autoSpaceDE w:val="0"/>
        <w:autoSpaceDN w:val="0"/>
        <w:adjustRightInd w:val="0"/>
        <w:spacing w:after="0" w:line="240" w:lineRule="auto"/>
        <w:ind w:right="-20"/>
        <w:jc w:val="both"/>
        <w:rPr>
          <w:rFonts w:ascii="Times New Roman" w:hAnsi="Times New Roman" w:cs="Times New Roman"/>
          <w:iCs/>
          <w:sz w:val="24"/>
          <w:szCs w:val="24"/>
        </w:rPr>
      </w:pPr>
    </w:p>
    <w:p w14:paraId="32361E86" w14:textId="77777777" w:rsidR="005F4BF9" w:rsidRPr="005F4BF9" w:rsidRDefault="005F4BF9" w:rsidP="005F4BF9">
      <w:pPr>
        <w:numPr>
          <w:ilvl w:val="0"/>
          <w:numId w:val="16"/>
        </w:numPr>
        <w:autoSpaceDE w:val="0"/>
        <w:autoSpaceDN w:val="0"/>
        <w:adjustRightInd w:val="0"/>
        <w:spacing w:after="0" w:line="240" w:lineRule="auto"/>
        <w:ind w:right="-20"/>
        <w:jc w:val="both"/>
        <w:rPr>
          <w:rFonts w:ascii="Times New Roman" w:hAnsi="Times New Roman" w:cs="Times New Roman"/>
          <w:sz w:val="24"/>
          <w:szCs w:val="24"/>
        </w:rPr>
      </w:pPr>
      <w:r w:rsidRPr="005F4BF9">
        <w:rPr>
          <w:rFonts w:ascii="Times New Roman" w:hAnsi="Times New Roman" w:cs="Times New Roman"/>
          <w:sz w:val="24"/>
          <w:szCs w:val="24"/>
        </w:rPr>
        <w:t>Zoning Board of Appeals</w:t>
      </w:r>
    </w:p>
    <w:p w14:paraId="613DC515" w14:textId="77777777" w:rsidR="005F4BF9" w:rsidRPr="005F4BF9" w:rsidRDefault="005F4BF9" w:rsidP="005F4BF9">
      <w:pPr>
        <w:numPr>
          <w:ilvl w:val="0"/>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Case Reviews via Planning Board (above)</w:t>
      </w:r>
    </w:p>
    <w:p w14:paraId="19BE9EA2" w14:textId="77777777" w:rsidR="005F4BF9" w:rsidRPr="005F4BF9" w:rsidRDefault="005F4BF9" w:rsidP="005F4BF9">
      <w:pPr>
        <w:numPr>
          <w:ilvl w:val="0"/>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Meeting Attendance is NOT required.</w:t>
      </w:r>
    </w:p>
    <w:p w14:paraId="40D864D3" w14:textId="77777777" w:rsidR="005F4BF9" w:rsidRPr="005F4BF9" w:rsidRDefault="005F4BF9" w:rsidP="005F4BF9">
      <w:pPr>
        <w:autoSpaceDE w:val="0"/>
        <w:autoSpaceDN w:val="0"/>
        <w:adjustRightInd w:val="0"/>
        <w:spacing w:after="0" w:line="240" w:lineRule="auto"/>
        <w:ind w:right="-20"/>
        <w:jc w:val="both"/>
        <w:rPr>
          <w:rFonts w:ascii="Times New Roman" w:hAnsi="Times New Roman" w:cs="Times New Roman"/>
          <w:sz w:val="24"/>
          <w:szCs w:val="24"/>
        </w:rPr>
      </w:pPr>
    </w:p>
    <w:p w14:paraId="48A0C06D" w14:textId="77777777" w:rsidR="005F4BF9" w:rsidRPr="005F4BF9" w:rsidRDefault="005F4BF9" w:rsidP="005F4BF9">
      <w:pPr>
        <w:numPr>
          <w:ilvl w:val="0"/>
          <w:numId w:val="16"/>
        </w:numPr>
        <w:autoSpaceDE w:val="0"/>
        <w:autoSpaceDN w:val="0"/>
        <w:adjustRightInd w:val="0"/>
        <w:spacing w:after="0" w:line="240" w:lineRule="auto"/>
        <w:ind w:right="-20"/>
        <w:jc w:val="both"/>
        <w:rPr>
          <w:rFonts w:ascii="Times New Roman" w:hAnsi="Times New Roman" w:cs="Times New Roman"/>
          <w:sz w:val="24"/>
          <w:szCs w:val="24"/>
        </w:rPr>
      </w:pPr>
      <w:r w:rsidRPr="005F4BF9">
        <w:rPr>
          <w:rFonts w:ascii="Times New Roman" w:hAnsi="Times New Roman" w:cs="Times New Roman"/>
          <w:sz w:val="24"/>
          <w:szCs w:val="24"/>
        </w:rPr>
        <w:t>Town Board</w:t>
      </w:r>
    </w:p>
    <w:p w14:paraId="5A030444" w14:textId="77777777" w:rsidR="005F4BF9" w:rsidRPr="005F4BF9" w:rsidRDefault="005F4BF9" w:rsidP="005F4BF9">
      <w:pPr>
        <w:numPr>
          <w:ilvl w:val="0"/>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Attend one (1) Town Board meeting monthly.  </w:t>
      </w:r>
    </w:p>
    <w:p w14:paraId="40C78968" w14:textId="77777777" w:rsidR="005F4BF9" w:rsidRPr="005F4BF9" w:rsidRDefault="005F4BF9" w:rsidP="005F4BF9">
      <w:pPr>
        <w:numPr>
          <w:ilvl w:val="1"/>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Town Board meetings are tentatively scheduled for every other Wednesday of the year, unless otherwise requested by Town Board.  Which Wednesday of the month varies upon Town Board agenda item and need for engineering review. Additional meetings are billed as extra out of scope services. </w:t>
      </w:r>
    </w:p>
    <w:p w14:paraId="41EF396A" w14:textId="77777777" w:rsidR="005F4BF9" w:rsidRPr="005F4BF9" w:rsidRDefault="005F4BF9" w:rsidP="005F4BF9">
      <w:pPr>
        <w:numPr>
          <w:ilvl w:val="1"/>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Provide Engineering memorandum, letter, or reporting as necessary, including any attachments needed, to accompany engineering related agenda items and associated resolutions.</w:t>
      </w:r>
    </w:p>
    <w:p w14:paraId="117A8129" w14:textId="77777777" w:rsidR="005F4BF9" w:rsidRPr="005F4BF9" w:rsidRDefault="005F4BF9" w:rsidP="005F4BF9">
      <w:pPr>
        <w:numPr>
          <w:ilvl w:val="1"/>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Assist Town Attorney with review of any resolutions pertaining to engineering involved items.</w:t>
      </w:r>
    </w:p>
    <w:p w14:paraId="23B9B9B8" w14:textId="77777777" w:rsidR="005F4BF9" w:rsidRPr="005F4BF9" w:rsidRDefault="005F4BF9" w:rsidP="005F4BF9">
      <w:pPr>
        <w:numPr>
          <w:ilvl w:val="1"/>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Provide monthly Engineering Report outlining general tasks completed within the month.  </w:t>
      </w:r>
    </w:p>
    <w:p w14:paraId="271687AF" w14:textId="77777777" w:rsidR="005F4BF9" w:rsidRPr="005F4BF9" w:rsidRDefault="005F4BF9" w:rsidP="005F4BF9">
      <w:pPr>
        <w:numPr>
          <w:ilvl w:val="0"/>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Meetings with Department of Health and Department of Environmental Conservation, as may be required under normal course of Town business. Special meetings relating to </w:t>
      </w:r>
      <w:proofErr w:type="gramStart"/>
      <w:r w:rsidRPr="005F4BF9">
        <w:rPr>
          <w:rFonts w:ascii="Times New Roman" w:hAnsi="Times New Roman" w:cs="Times New Roman"/>
          <w:iCs/>
          <w:sz w:val="24"/>
          <w:szCs w:val="24"/>
        </w:rPr>
        <w:t>particular projects</w:t>
      </w:r>
      <w:proofErr w:type="gramEnd"/>
      <w:r w:rsidRPr="005F4BF9">
        <w:rPr>
          <w:rFonts w:ascii="Times New Roman" w:hAnsi="Times New Roman" w:cs="Times New Roman"/>
          <w:iCs/>
          <w:sz w:val="24"/>
          <w:szCs w:val="24"/>
        </w:rPr>
        <w:t xml:space="preserve"> will be in accordance with the attached reimbursable section.</w:t>
      </w:r>
    </w:p>
    <w:p w14:paraId="26601520" w14:textId="77777777" w:rsidR="005F4BF9" w:rsidRPr="005F4BF9" w:rsidRDefault="005F4BF9" w:rsidP="005F4BF9">
      <w:pPr>
        <w:numPr>
          <w:ilvl w:val="0"/>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Update and prepare Ongoing reviews of Public Works, Zoning, Sanitary Sewer Regulations, Ordinance Department, Building Inspections, and Reports for Demolition, etc.</w:t>
      </w:r>
    </w:p>
    <w:p w14:paraId="4F172A37" w14:textId="77777777" w:rsidR="005F4BF9" w:rsidRPr="005F4BF9" w:rsidRDefault="005F4BF9" w:rsidP="005F4BF9">
      <w:pPr>
        <w:numPr>
          <w:ilvl w:val="0"/>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Reports to Town Board of Special Meetings, as required, including attendance at the following on behalf of the Town </w:t>
      </w:r>
    </w:p>
    <w:p w14:paraId="46BB65A8"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Association of Towns – Attendance anticipated at “Training School and Annual Meeting”; Town currently provides for half the cost of attendance annually. </w:t>
      </w:r>
    </w:p>
    <w:p w14:paraId="1E37CA88"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NYSDOT – any project specific or local planning meetings required</w:t>
      </w:r>
    </w:p>
    <w:p w14:paraId="5D61777B"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BMTS Planning Committee</w:t>
      </w:r>
    </w:p>
    <w:p w14:paraId="7F318CBC"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Southern Tier 8 (previously STERPDB) planning meeting (none in recent years)</w:t>
      </w:r>
    </w:p>
    <w:p w14:paraId="2AF10D72"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Broome County Flood Task Force</w:t>
      </w:r>
    </w:p>
    <w:p w14:paraId="7C9D9FB5"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Community Rating System (CRS) </w:t>
      </w:r>
      <w:proofErr w:type="gramStart"/>
      <w:r w:rsidRPr="005F4BF9">
        <w:rPr>
          <w:rFonts w:ascii="Times New Roman" w:hAnsi="Times New Roman" w:cs="Times New Roman"/>
          <w:iCs/>
          <w:sz w:val="24"/>
          <w:szCs w:val="24"/>
        </w:rPr>
        <w:t>Program  (</w:t>
      </w:r>
      <w:proofErr w:type="gramEnd"/>
      <w:r w:rsidRPr="005F4BF9">
        <w:rPr>
          <w:rFonts w:ascii="Times New Roman" w:hAnsi="Times New Roman" w:cs="Times New Roman"/>
          <w:iCs/>
          <w:sz w:val="24"/>
          <w:szCs w:val="24"/>
        </w:rPr>
        <w:t>add work for this)</w:t>
      </w:r>
    </w:p>
    <w:p w14:paraId="4604E607"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MS4 program meetings</w:t>
      </w:r>
    </w:p>
    <w:p w14:paraId="44F97D60" w14:textId="77777777" w:rsidR="005F4BF9" w:rsidRPr="005F4BF9" w:rsidRDefault="005F4BF9" w:rsidP="005F4BF9">
      <w:pPr>
        <w:numPr>
          <w:ilvl w:val="3"/>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Quarterly Broome-Tioga Stormwater Coalition with Southern Tier 8</w:t>
      </w:r>
    </w:p>
    <w:p w14:paraId="324B95C1" w14:textId="77777777" w:rsidR="005F4BF9" w:rsidRPr="005F4BF9" w:rsidRDefault="005F4BF9" w:rsidP="005F4BF9">
      <w:pPr>
        <w:numPr>
          <w:ilvl w:val="3"/>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 Any NYSDEC or EPA meetings as needed</w:t>
      </w:r>
    </w:p>
    <w:p w14:paraId="18BCEAB4"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Countywide Hazard mitigation Plan Committee (Broome County leads)</w:t>
      </w:r>
    </w:p>
    <w:p w14:paraId="2284A9D9"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TMDL (Sewer Plant and local impacts on Chenango River)</w:t>
      </w:r>
    </w:p>
    <w:p w14:paraId="5674B4FC"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FEMA, HMGP, and any other flood grant program meetings </w:t>
      </w:r>
    </w:p>
    <w:p w14:paraId="56500881"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NCRS and Broome County Soil and Water Conservation District meetings (some years none)</w:t>
      </w:r>
    </w:p>
    <w:p w14:paraId="5763185A" w14:textId="77777777" w:rsidR="005F4BF9" w:rsidRPr="005F4BF9" w:rsidRDefault="005F4BF9" w:rsidP="005F4BF9">
      <w:pPr>
        <w:numPr>
          <w:ilvl w:val="2"/>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Annual NYS Consolidated Funding Application (CFA) Application Training Meetings and classes </w:t>
      </w:r>
    </w:p>
    <w:p w14:paraId="0FAA0638" w14:textId="77777777" w:rsidR="005F4BF9" w:rsidRPr="005F4BF9" w:rsidRDefault="005F4BF9" w:rsidP="005F4BF9">
      <w:pPr>
        <w:numPr>
          <w:ilvl w:val="0"/>
          <w:numId w:val="19"/>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Keep Town Maps Updated.  </w:t>
      </w:r>
      <w:proofErr w:type="gramStart"/>
      <w:r w:rsidRPr="005F4BF9">
        <w:rPr>
          <w:rFonts w:ascii="Times New Roman" w:hAnsi="Times New Roman" w:cs="Times New Roman"/>
          <w:iCs/>
          <w:sz w:val="24"/>
          <w:szCs w:val="24"/>
        </w:rPr>
        <w:t>Furnish</w:t>
      </w:r>
      <w:proofErr w:type="gramEnd"/>
      <w:r w:rsidRPr="005F4BF9">
        <w:rPr>
          <w:rFonts w:ascii="Times New Roman" w:hAnsi="Times New Roman" w:cs="Times New Roman"/>
          <w:iCs/>
          <w:sz w:val="24"/>
          <w:szCs w:val="24"/>
        </w:rPr>
        <w:t xml:space="preserve"> Prints as Requested, </w:t>
      </w:r>
      <w:proofErr w:type="gramStart"/>
      <w:r w:rsidRPr="005F4BF9">
        <w:rPr>
          <w:rFonts w:ascii="Times New Roman" w:hAnsi="Times New Roman" w:cs="Times New Roman"/>
          <w:iCs/>
          <w:sz w:val="24"/>
          <w:szCs w:val="24"/>
        </w:rPr>
        <w:t>Including</w:t>
      </w:r>
      <w:proofErr w:type="gramEnd"/>
      <w:r w:rsidRPr="005F4BF9">
        <w:rPr>
          <w:rFonts w:ascii="Times New Roman" w:hAnsi="Times New Roman" w:cs="Times New Roman"/>
          <w:iCs/>
          <w:sz w:val="24"/>
          <w:szCs w:val="24"/>
        </w:rPr>
        <w:t xml:space="preserve"> all new revisions to the </w:t>
      </w:r>
      <w:proofErr w:type="gramStart"/>
      <w:r w:rsidRPr="005F4BF9">
        <w:rPr>
          <w:rFonts w:ascii="Times New Roman" w:hAnsi="Times New Roman" w:cs="Times New Roman"/>
          <w:iCs/>
          <w:sz w:val="24"/>
          <w:szCs w:val="24"/>
        </w:rPr>
        <w:t>Districts:  Minor</w:t>
      </w:r>
      <w:proofErr w:type="gramEnd"/>
      <w:r w:rsidRPr="005F4BF9">
        <w:rPr>
          <w:rFonts w:ascii="Times New Roman" w:hAnsi="Times New Roman" w:cs="Times New Roman"/>
          <w:iCs/>
          <w:sz w:val="24"/>
          <w:szCs w:val="24"/>
        </w:rPr>
        <w:t xml:space="preserve"> revisions and updates are in annual fee.  Detailed updates subject to </w:t>
      </w:r>
      <w:proofErr w:type="gramStart"/>
      <w:r w:rsidRPr="005F4BF9">
        <w:rPr>
          <w:rFonts w:ascii="Times New Roman" w:hAnsi="Times New Roman" w:cs="Times New Roman"/>
          <w:iCs/>
          <w:sz w:val="24"/>
          <w:szCs w:val="24"/>
        </w:rPr>
        <w:t>out of scope</w:t>
      </w:r>
      <w:proofErr w:type="gramEnd"/>
      <w:r w:rsidRPr="005F4BF9">
        <w:rPr>
          <w:rFonts w:ascii="Times New Roman" w:hAnsi="Times New Roman" w:cs="Times New Roman"/>
          <w:iCs/>
          <w:sz w:val="24"/>
          <w:szCs w:val="24"/>
        </w:rPr>
        <w:t xml:space="preserve"> fee negotiation.</w:t>
      </w:r>
    </w:p>
    <w:p w14:paraId="08BD5DCD"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Zoning Map</w:t>
      </w:r>
    </w:p>
    <w:p w14:paraId="63C43193"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Water District Map</w:t>
      </w:r>
    </w:p>
    <w:p w14:paraId="78AEC5C4"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Election District Map</w:t>
      </w:r>
    </w:p>
    <w:p w14:paraId="63E5E996"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Lighting district Map</w:t>
      </w:r>
    </w:p>
    <w:p w14:paraId="063F033A"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 xml:space="preserve">Fire </w:t>
      </w:r>
    </w:p>
    <w:p w14:paraId="3A6B727B"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Aquifer Protection Map</w:t>
      </w:r>
    </w:p>
    <w:p w14:paraId="4713AB2E"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Sanitary Sewer District map</w:t>
      </w:r>
    </w:p>
    <w:p w14:paraId="589ADD06"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Area Speed Limit Zone Maps</w:t>
      </w:r>
    </w:p>
    <w:p w14:paraId="481E1CCD" w14:textId="77777777" w:rsidR="005F4BF9" w:rsidRPr="005F4BF9" w:rsidRDefault="005F4BF9" w:rsidP="005F4BF9">
      <w:pPr>
        <w:numPr>
          <w:ilvl w:val="1"/>
          <w:numId w:val="18"/>
        </w:numPr>
        <w:autoSpaceDE w:val="0"/>
        <w:autoSpaceDN w:val="0"/>
        <w:adjustRightInd w:val="0"/>
        <w:spacing w:after="0" w:line="240" w:lineRule="auto"/>
        <w:ind w:right="-20"/>
        <w:jc w:val="both"/>
        <w:rPr>
          <w:rFonts w:ascii="Times New Roman" w:hAnsi="Times New Roman" w:cs="Times New Roman"/>
          <w:iCs/>
          <w:sz w:val="24"/>
          <w:szCs w:val="24"/>
        </w:rPr>
      </w:pPr>
      <w:r w:rsidRPr="005F4BF9">
        <w:rPr>
          <w:rFonts w:ascii="Times New Roman" w:hAnsi="Times New Roman" w:cs="Times New Roman"/>
          <w:iCs/>
          <w:sz w:val="24"/>
          <w:szCs w:val="24"/>
        </w:rPr>
        <w:t>Water Well and Tank Schematic Plans</w:t>
      </w:r>
    </w:p>
    <w:p w14:paraId="736D7733" w14:textId="77777777" w:rsidR="00F0697B" w:rsidRPr="005F4BF9" w:rsidRDefault="00F0697B" w:rsidP="005F4BF9">
      <w:pPr>
        <w:autoSpaceDE w:val="0"/>
        <w:autoSpaceDN w:val="0"/>
        <w:adjustRightInd w:val="0"/>
        <w:spacing w:after="0" w:line="240" w:lineRule="auto"/>
        <w:ind w:right="-20"/>
        <w:jc w:val="both"/>
        <w:rPr>
          <w:rFonts w:ascii="Times New Roman" w:hAnsi="Times New Roman" w:cs="Times New Roman"/>
          <w:iCs/>
          <w:w w:val="101"/>
          <w:sz w:val="24"/>
          <w:szCs w:val="24"/>
        </w:rPr>
      </w:pPr>
    </w:p>
    <w:p w14:paraId="09D0A3D8" w14:textId="443C1E1C" w:rsidR="00F0697B" w:rsidRPr="005F4BF9" w:rsidRDefault="00F0697B" w:rsidP="005F4BF9">
      <w:pPr>
        <w:pStyle w:val="Default"/>
        <w:numPr>
          <w:ilvl w:val="0"/>
          <w:numId w:val="8"/>
        </w:numPr>
        <w:jc w:val="both"/>
        <w:rPr>
          <w:rFonts w:ascii="Times New Roman" w:hAnsi="Times New Roman" w:cs="Times New Roman"/>
          <w:b/>
          <w:bCs/>
          <w:color w:val="auto"/>
        </w:rPr>
      </w:pPr>
      <w:r w:rsidRPr="005F4BF9">
        <w:rPr>
          <w:rFonts w:ascii="Times New Roman" w:hAnsi="Times New Roman" w:cs="Times New Roman"/>
          <w:b/>
          <w:bCs/>
          <w:color w:val="auto"/>
        </w:rPr>
        <w:t>Reimbursable Services - Fee Letter must be submitted prior to start of work</w:t>
      </w:r>
    </w:p>
    <w:p w14:paraId="34F6A948" w14:textId="77777777" w:rsidR="005F4BF9" w:rsidRPr="005F4BF9" w:rsidRDefault="005F4BF9" w:rsidP="005F4BF9">
      <w:pPr>
        <w:pStyle w:val="ListParagraph"/>
        <w:numPr>
          <w:ilvl w:val="0"/>
          <w:numId w:val="16"/>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Comprehensive Plan Update.  Involvement to be discussed including fee.</w:t>
      </w:r>
    </w:p>
    <w:p w14:paraId="75C8FFDA" w14:textId="77777777" w:rsidR="005F4BF9" w:rsidRPr="005F4BF9" w:rsidRDefault="005F4BF9" w:rsidP="005F4BF9">
      <w:pPr>
        <w:pStyle w:val="ListParagraph"/>
        <w:numPr>
          <w:ilvl w:val="0"/>
          <w:numId w:val="16"/>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Large Capital project involvement (varies).  Currently, the Engineer is involved in the Town’s Wastewater Conveyance and Treatment Improvements Project which includes the following generally, but not limited to: </w:t>
      </w:r>
    </w:p>
    <w:p w14:paraId="3B0C4016"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Planning Meetings (completed)</w:t>
      </w:r>
    </w:p>
    <w:p w14:paraId="6003696D"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Monthly Design Meetings or more frequently as needed (completed)</w:t>
      </w:r>
    </w:p>
    <w:p w14:paraId="7DF067D7"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Preliminary Engineering Report and Grant review</w:t>
      </w:r>
    </w:p>
    <w:p w14:paraId="0ACC9CDE"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Included in construction bid and award process to </w:t>
      </w:r>
      <w:proofErr w:type="gramStart"/>
      <w:r w:rsidRPr="005F4BF9">
        <w:rPr>
          <w:rFonts w:ascii="Times New Roman" w:hAnsi="Times New Roman" w:cs="Times New Roman"/>
          <w:iCs/>
          <w:w w:val="101"/>
          <w:sz w:val="24"/>
          <w:szCs w:val="24"/>
        </w:rPr>
        <w:t>assure</w:t>
      </w:r>
      <w:proofErr w:type="gramEnd"/>
      <w:r w:rsidRPr="005F4BF9">
        <w:rPr>
          <w:rFonts w:ascii="Times New Roman" w:hAnsi="Times New Roman" w:cs="Times New Roman"/>
          <w:iCs/>
          <w:w w:val="101"/>
          <w:sz w:val="24"/>
          <w:szCs w:val="24"/>
        </w:rPr>
        <w:t xml:space="preserve"> it is completed </w:t>
      </w:r>
      <w:proofErr w:type="gramStart"/>
      <w:r w:rsidRPr="005F4BF9">
        <w:rPr>
          <w:rFonts w:ascii="Times New Roman" w:hAnsi="Times New Roman" w:cs="Times New Roman"/>
          <w:iCs/>
          <w:w w:val="101"/>
          <w:sz w:val="24"/>
          <w:szCs w:val="24"/>
        </w:rPr>
        <w:t>per</w:t>
      </w:r>
      <w:proofErr w:type="gramEnd"/>
      <w:r w:rsidRPr="005F4BF9">
        <w:rPr>
          <w:rFonts w:ascii="Times New Roman" w:hAnsi="Times New Roman" w:cs="Times New Roman"/>
          <w:iCs/>
          <w:w w:val="101"/>
          <w:sz w:val="24"/>
          <w:szCs w:val="24"/>
        </w:rPr>
        <w:t xml:space="preserve"> Town and Funding standards</w:t>
      </w:r>
    </w:p>
    <w:p w14:paraId="66AAAA91"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Aid in review of contractors for award of contracts, including review letter</w:t>
      </w:r>
    </w:p>
    <w:p w14:paraId="3C5E662D"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Weekly job progress meetings</w:t>
      </w:r>
    </w:p>
    <w:p w14:paraId="0C829C99" w14:textId="77777777" w:rsidR="005F4BF9" w:rsidRPr="005F4BF9" w:rsidRDefault="005F4BF9" w:rsidP="005F4BF9">
      <w:pPr>
        <w:pStyle w:val="ListParagraph"/>
        <w:numPr>
          <w:ilvl w:val="2"/>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Contract 1 – Northgate Wastewater Treatment Plant Improvements</w:t>
      </w:r>
    </w:p>
    <w:p w14:paraId="09BE61AB" w14:textId="77777777" w:rsidR="005F4BF9" w:rsidRPr="005F4BF9" w:rsidRDefault="005F4BF9" w:rsidP="005F4BF9">
      <w:pPr>
        <w:pStyle w:val="ListParagraph"/>
        <w:numPr>
          <w:ilvl w:val="2"/>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Contract 2 - Sanitary Sewer Pump Station and Force Main Improvements</w:t>
      </w:r>
    </w:p>
    <w:p w14:paraId="67B5868E"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Review of Change Orders and Work Change Directives.</w:t>
      </w:r>
    </w:p>
    <w:p w14:paraId="39F7E096"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Attend onsite </w:t>
      </w:r>
      <w:proofErr w:type="gramStart"/>
      <w:r w:rsidRPr="005F4BF9">
        <w:rPr>
          <w:rFonts w:ascii="Times New Roman" w:hAnsi="Times New Roman" w:cs="Times New Roman"/>
          <w:iCs/>
          <w:w w:val="101"/>
          <w:sz w:val="24"/>
          <w:szCs w:val="24"/>
        </w:rPr>
        <w:t>meeting</w:t>
      </w:r>
      <w:proofErr w:type="gramEnd"/>
      <w:r w:rsidRPr="005F4BF9">
        <w:rPr>
          <w:rFonts w:ascii="Times New Roman" w:hAnsi="Times New Roman" w:cs="Times New Roman"/>
          <w:iCs/>
          <w:w w:val="101"/>
          <w:sz w:val="24"/>
          <w:szCs w:val="24"/>
        </w:rPr>
        <w:t xml:space="preserve"> for any items of concern (contaminated soil meeting with contractor and NYSDEC, unexpected encounters below grade, etc.)</w:t>
      </w:r>
    </w:p>
    <w:p w14:paraId="756F9CA7"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Assist financial department and department head as needed with any financial questions </w:t>
      </w:r>
      <w:proofErr w:type="gramStart"/>
      <w:r w:rsidRPr="005F4BF9">
        <w:rPr>
          <w:rFonts w:ascii="Times New Roman" w:hAnsi="Times New Roman" w:cs="Times New Roman"/>
          <w:iCs/>
          <w:w w:val="101"/>
          <w:sz w:val="24"/>
          <w:szCs w:val="24"/>
        </w:rPr>
        <w:t>relative</w:t>
      </w:r>
      <w:proofErr w:type="gramEnd"/>
      <w:r w:rsidRPr="005F4BF9">
        <w:rPr>
          <w:rFonts w:ascii="Times New Roman" w:hAnsi="Times New Roman" w:cs="Times New Roman"/>
          <w:iCs/>
          <w:w w:val="101"/>
          <w:sz w:val="24"/>
          <w:szCs w:val="24"/>
        </w:rPr>
        <w:t xml:space="preserve"> to pay requests from contractors, consultants, etc. to assure funds are </w:t>
      </w:r>
      <w:proofErr w:type="spellStart"/>
      <w:proofErr w:type="gramStart"/>
      <w:r w:rsidRPr="005F4BF9">
        <w:rPr>
          <w:rFonts w:ascii="Times New Roman" w:hAnsi="Times New Roman" w:cs="Times New Roman"/>
          <w:iCs/>
          <w:w w:val="101"/>
          <w:sz w:val="24"/>
          <w:szCs w:val="24"/>
        </w:rPr>
        <w:t>take</w:t>
      </w:r>
      <w:proofErr w:type="spellEnd"/>
      <w:proofErr w:type="gramEnd"/>
      <w:r w:rsidRPr="005F4BF9">
        <w:rPr>
          <w:rFonts w:ascii="Times New Roman" w:hAnsi="Times New Roman" w:cs="Times New Roman"/>
          <w:iCs/>
          <w:w w:val="101"/>
          <w:sz w:val="24"/>
          <w:szCs w:val="24"/>
        </w:rPr>
        <w:t xml:space="preserve"> from the proper appropriation.</w:t>
      </w:r>
    </w:p>
    <w:p w14:paraId="55D99B6B" w14:textId="77777777" w:rsidR="005F4BF9" w:rsidRPr="005F4BF9" w:rsidRDefault="005F4BF9" w:rsidP="005F4BF9">
      <w:pPr>
        <w:pStyle w:val="ListParagraph"/>
        <w:numPr>
          <w:ilvl w:val="1"/>
          <w:numId w:val="8"/>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Assist with project closeout.</w:t>
      </w:r>
    </w:p>
    <w:p w14:paraId="182C2F51" w14:textId="77777777" w:rsidR="005F4BF9" w:rsidRPr="005F4BF9" w:rsidRDefault="005F4BF9" w:rsidP="005F4BF9">
      <w:pPr>
        <w:pStyle w:val="ListParagraph"/>
        <w:numPr>
          <w:ilvl w:val="0"/>
          <w:numId w:val="23"/>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Building Unsafe Inspections at the request of the Town Board via the Code Office, with intent provide legal support with written </w:t>
      </w:r>
      <w:proofErr w:type="gramStart"/>
      <w:r w:rsidRPr="005F4BF9">
        <w:rPr>
          <w:rFonts w:ascii="Times New Roman" w:hAnsi="Times New Roman" w:cs="Times New Roman"/>
          <w:iCs/>
          <w:w w:val="101"/>
          <w:sz w:val="24"/>
          <w:szCs w:val="24"/>
        </w:rPr>
        <w:t>report</w:t>
      </w:r>
      <w:proofErr w:type="gramEnd"/>
      <w:r w:rsidRPr="005F4BF9">
        <w:rPr>
          <w:rFonts w:ascii="Times New Roman" w:hAnsi="Times New Roman" w:cs="Times New Roman"/>
          <w:iCs/>
          <w:w w:val="101"/>
          <w:sz w:val="24"/>
          <w:szCs w:val="24"/>
        </w:rPr>
        <w:t xml:space="preserve"> when deeming a structure unsafe, or potentially ‘condemning’ for demolition proceedings. </w:t>
      </w:r>
    </w:p>
    <w:p w14:paraId="721FE8ED" w14:textId="77777777" w:rsidR="005F4BF9" w:rsidRPr="005F4BF9" w:rsidRDefault="005F4BF9" w:rsidP="005F4BF9">
      <w:pPr>
        <w:pStyle w:val="ListParagraph"/>
        <w:numPr>
          <w:ilvl w:val="0"/>
          <w:numId w:val="23"/>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Detailed Mapping</w:t>
      </w:r>
    </w:p>
    <w:p w14:paraId="4D37B645" w14:textId="77777777" w:rsidR="005F4BF9" w:rsidRPr="005F4BF9" w:rsidRDefault="005F4BF9" w:rsidP="005F4BF9">
      <w:pPr>
        <w:pStyle w:val="ListParagraph"/>
        <w:numPr>
          <w:ilvl w:val="0"/>
          <w:numId w:val="24"/>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Major Zoning Map changes and revision.</w:t>
      </w:r>
    </w:p>
    <w:p w14:paraId="6D585DBD" w14:textId="77777777" w:rsidR="005F4BF9" w:rsidRPr="005F4BF9" w:rsidRDefault="005F4BF9" w:rsidP="005F4BF9">
      <w:pPr>
        <w:pStyle w:val="ListParagraph"/>
        <w:numPr>
          <w:ilvl w:val="0"/>
          <w:numId w:val="24"/>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Addition of </w:t>
      </w:r>
      <w:proofErr w:type="gramStart"/>
      <w:r w:rsidRPr="005F4BF9">
        <w:rPr>
          <w:rFonts w:ascii="Times New Roman" w:hAnsi="Times New Roman" w:cs="Times New Roman"/>
          <w:iCs/>
          <w:w w:val="101"/>
          <w:sz w:val="24"/>
          <w:szCs w:val="24"/>
        </w:rPr>
        <w:t>an</w:t>
      </w:r>
      <w:proofErr w:type="gramEnd"/>
      <w:r w:rsidRPr="005F4BF9">
        <w:rPr>
          <w:rFonts w:ascii="Times New Roman" w:hAnsi="Times New Roman" w:cs="Times New Roman"/>
          <w:iCs/>
          <w:w w:val="101"/>
          <w:sz w:val="24"/>
          <w:szCs w:val="24"/>
        </w:rPr>
        <w:t xml:space="preserve"> new district with map and description</w:t>
      </w:r>
    </w:p>
    <w:p w14:paraId="72111258"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Assist all departments and Boards complete grant application preparation.</w:t>
      </w:r>
    </w:p>
    <w:p w14:paraId="13F9AF62" w14:textId="77777777" w:rsidR="005F4BF9" w:rsidRPr="005F4BF9" w:rsidRDefault="005F4BF9" w:rsidP="005F4BF9">
      <w:pPr>
        <w:pStyle w:val="ListParagraph"/>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Preliminary Reports for project planning (Map, Plan, and Report with Estimates and project of unit/user costs)</w:t>
      </w:r>
    </w:p>
    <w:p w14:paraId="6CCA0E5A" w14:textId="77777777" w:rsidR="005F4BF9" w:rsidRPr="005F4BF9" w:rsidRDefault="005F4BF9" w:rsidP="005F4BF9">
      <w:pPr>
        <w:pStyle w:val="ListParagraph"/>
        <w:numPr>
          <w:ilvl w:val="0"/>
          <w:numId w:val="25"/>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For proposed new water districts</w:t>
      </w:r>
    </w:p>
    <w:p w14:paraId="1E95850A" w14:textId="77777777" w:rsidR="005F4BF9" w:rsidRPr="005F4BF9" w:rsidRDefault="005F4BF9" w:rsidP="005F4BF9">
      <w:pPr>
        <w:pStyle w:val="ListParagraph"/>
        <w:numPr>
          <w:ilvl w:val="0"/>
          <w:numId w:val="25"/>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For proposed new sanitary sewer districts</w:t>
      </w:r>
    </w:p>
    <w:p w14:paraId="691D8B4D" w14:textId="77777777" w:rsidR="005F4BF9" w:rsidRPr="005F4BF9" w:rsidRDefault="005F4BF9" w:rsidP="005F4BF9">
      <w:pPr>
        <w:pStyle w:val="ListParagraph"/>
        <w:numPr>
          <w:ilvl w:val="0"/>
          <w:numId w:val="25"/>
        </w:numPr>
        <w:autoSpaceDE w:val="0"/>
        <w:autoSpaceDN w:val="0"/>
        <w:adjustRightInd w:val="0"/>
        <w:spacing w:after="0" w:line="240" w:lineRule="auto"/>
        <w:ind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For proposed major storm drainage projects requiring bonding.</w:t>
      </w:r>
    </w:p>
    <w:p w14:paraId="2D75EB6E"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Illicit Discharge program outfall monitoring and mapping per MS4 program.</w:t>
      </w:r>
    </w:p>
    <w:p w14:paraId="1FD5A85D"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Legal Issues</w:t>
      </w:r>
    </w:p>
    <w:p w14:paraId="62A8C39C"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SEQR EIS involvement and review.</w:t>
      </w:r>
    </w:p>
    <w:p w14:paraId="7F6530FA"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Subdivision reviews to include Planning Board review, Construction Inspections, approval and acceptance letters, and SEQR reviews, when review fees are established.</w:t>
      </w:r>
    </w:p>
    <w:p w14:paraId="6814E9F1"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Renewable Energy and Telecommunications Project supplemental engineering review – Full EAF/EIS, preliminary design meeting subject to additional fee paid via applicant escrow.</w:t>
      </w:r>
    </w:p>
    <w:p w14:paraId="055FBDF6"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Major project site plan reviews which have had "review fees "established.</w:t>
      </w:r>
    </w:p>
    <w:p w14:paraId="45074010"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Special Planning Board meetings.</w:t>
      </w:r>
    </w:p>
    <w:p w14:paraId="42317A68"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Special Town Board Meetings or meetings </w:t>
      </w:r>
      <w:proofErr w:type="gramStart"/>
      <w:r w:rsidRPr="005F4BF9">
        <w:rPr>
          <w:rFonts w:ascii="Times New Roman" w:hAnsi="Times New Roman" w:cs="Times New Roman"/>
          <w:iCs/>
          <w:w w:val="101"/>
          <w:sz w:val="24"/>
          <w:szCs w:val="24"/>
        </w:rPr>
        <w:t>in excess of</w:t>
      </w:r>
      <w:proofErr w:type="gramEnd"/>
      <w:r w:rsidRPr="005F4BF9">
        <w:rPr>
          <w:rFonts w:ascii="Times New Roman" w:hAnsi="Times New Roman" w:cs="Times New Roman"/>
          <w:iCs/>
          <w:w w:val="101"/>
          <w:sz w:val="24"/>
          <w:szCs w:val="24"/>
        </w:rPr>
        <w:t xml:space="preserve"> 12 per year.</w:t>
      </w:r>
    </w:p>
    <w:p w14:paraId="7F31C464"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Zoning Board of Appeals meetings.</w:t>
      </w:r>
    </w:p>
    <w:p w14:paraId="33481DA6"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sz w:val="24"/>
          <w:szCs w:val="24"/>
        </w:rPr>
        <w:t>Emergency design work including design, bid, permitting, construction observation, pay app review, project closeout</w:t>
      </w:r>
    </w:p>
    <w:p w14:paraId="70A643BE"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Travel and Expenses (for </w:t>
      </w:r>
      <w:proofErr w:type="gramStart"/>
      <w:r w:rsidRPr="005F4BF9">
        <w:rPr>
          <w:rFonts w:ascii="Times New Roman" w:hAnsi="Times New Roman" w:cs="Times New Roman"/>
          <w:iCs/>
          <w:w w:val="101"/>
          <w:sz w:val="24"/>
          <w:szCs w:val="24"/>
        </w:rPr>
        <w:t>out of scope</w:t>
      </w:r>
      <w:proofErr w:type="gramEnd"/>
      <w:r w:rsidRPr="005F4BF9">
        <w:rPr>
          <w:rFonts w:ascii="Times New Roman" w:hAnsi="Times New Roman" w:cs="Times New Roman"/>
          <w:iCs/>
          <w:w w:val="101"/>
          <w:sz w:val="24"/>
          <w:szCs w:val="24"/>
        </w:rPr>
        <w:t xml:space="preserve"> reimbursable items only; general scope items include this in base annual fee)</w:t>
      </w:r>
    </w:p>
    <w:p w14:paraId="3581B314"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Other items for reimbursement established between the Town Board and Engineer for review of capital work projects designed by other engineers, special projects, i.e. preliminary designs, SPDES preliminary applications audit and control reports, and similar type development work. </w:t>
      </w:r>
    </w:p>
    <w:p w14:paraId="4BBFE533"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When the project work has a dollar value exceeding that which requires competitive bidding, in accordance with the Municipal Laws of the State of New York, work required for the preparation of detailed plans, specifications and bidding documents.</w:t>
      </w:r>
    </w:p>
    <w:p w14:paraId="1BC8B4B0" w14:textId="77777777" w:rsidR="005F4BF9" w:rsidRPr="005F4BF9" w:rsidRDefault="005F4BF9" w:rsidP="005F4BF9">
      <w:pPr>
        <w:pStyle w:val="ListParagraph"/>
        <w:numPr>
          <w:ilvl w:val="0"/>
          <w:numId w:val="26"/>
        </w:numPr>
        <w:autoSpaceDE w:val="0"/>
        <w:autoSpaceDN w:val="0"/>
        <w:adjustRightInd w:val="0"/>
        <w:spacing w:after="0" w:line="240" w:lineRule="auto"/>
        <w:ind w:left="720" w:right="-20"/>
        <w:jc w:val="both"/>
        <w:rPr>
          <w:rFonts w:ascii="Times New Roman" w:hAnsi="Times New Roman" w:cs="Times New Roman"/>
          <w:iCs/>
          <w:w w:val="101"/>
          <w:sz w:val="24"/>
          <w:szCs w:val="24"/>
        </w:rPr>
      </w:pPr>
      <w:r w:rsidRPr="005F4BF9">
        <w:rPr>
          <w:rFonts w:ascii="Times New Roman" w:hAnsi="Times New Roman" w:cs="Times New Roman"/>
          <w:iCs/>
          <w:w w:val="101"/>
          <w:sz w:val="24"/>
          <w:szCs w:val="24"/>
        </w:rPr>
        <w:t xml:space="preserve">MS4 SWPPP and project reviews.  Developer review fees are obtained from applicants and applied towards Engineers fees established by letter and evaluation. </w:t>
      </w:r>
    </w:p>
    <w:p w14:paraId="7457E516" w14:textId="77777777" w:rsidR="00F0697B" w:rsidRPr="00543E5F" w:rsidRDefault="00F0697B" w:rsidP="00543E5F">
      <w:pPr>
        <w:pStyle w:val="Default"/>
        <w:rPr>
          <w:rFonts w:ascii="Times New Roman" w:hAnsi="Times New Roman" w:cs="Times New Roman"/>
          <w:color w:val="auto"/>
        </w:rPr>
      </w:pPr>
    </w:p>
    <w:p w14:paraId="6AFC65D1" w14:textId="0938FBBE" w:rsidR="00F0697B" w:rsidRPr="00543E5F" w:rsidRDefault="00F0697B" w:rsidP="00543E5F">
      <w:pPr>
        <w:pStyle w:val="Default"/>
        <w:rPr>
          <w:rFonts w:ascii="Times New Roman" w:hAnsi="Times New Roman" w:cs="Times New Roman"/>
          <w:b/>
          <w:bCs/>
        </w:rPr>
      </w:pPr>
      <w:r w:rsidRPr="00543E5F">
        <w:rPr>
          <w:rFonts w:ascii="Times New Roman" w:hAnsi="Times New Roman" w:cs="Times New Roman"/>
          <w:b/>
          <w:bCs/>
        </w:rPr>
        <w:t xml:space="preserve">3. </w:t>
      </w:r>
      <w:r w:rsidR="002D61FD" w:rsidRPr="00543E5F">
        <w:rPr>
          <w:rFonts w:ascii="Times New Roman" w:hAnsi="Times New Roman" w:cs="Times New Roman"/>
          <w:b/>
          <w:bCs/>
        </w:rPr>
        <w:t>Minimum Qualifications</w:t>
      </w:r>
    </w:p>
    <w:p w14:paraId="6F9B9521" w14:textId="6A1E60AB" w:rsidR="00F03401" w:rsidRPr="00543E5F" w:rsidRDefault="00F03401" w:rsidP="00543E5F">
      <w:pPr>
        <w:pStyle w:val="Default"/>
        <w:rPr>
          <w:rFonts w:ascii="Times New Roman" w:hAnsi="Times New Roman" w:cs="Times New Roman"/>
          <w:b/>
          <w:bCs/>
          <w:color w:val="auto"/>
        </w:rPr>
      </w:pPr>
    </w:p>
    <w:p w14:paraId="1BB59523"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Current License and Registration as a Professional Engineer in the State of New York.</w:t>
      </w:r>
    </w:p>
    <w:p w14:paraId="2027263A" w14:textId="77777777" w:rsidR="005F4BF9" w:rsidRPr="005F4BF9" w:rsidRDefault="005F4BF9" w:rsidP="005F4BF9">
      <w:pPr>
        <w:pStyle w:val="Default"/>
        <w:numPr>
          <w:ilvl w:val="0"/>
          <w:numId w:val="15"/>
        </w:numPr>
        <w:rPr>
          <w:rFonts w:ascii="Times New Roman" w:hAnsi="Times New Roman" w:cs="Times New Roman"/>
        </w:rPr>
      </w:pPr>
      <w:proofErr w:type="gramStart"/>
      <w:r w:rsidRPr="005F4BF9">
        <w:rPr>
          <w:rFonts w:ascii="Times New Roman" w:hAnsi="Times New Roman" w:cs="Times New Roman"/>
        </w:rPr>
        <w:t>Bachelor’s degree in Civil Engineering</w:t>
      </w:r>
      <w:proofErr w:type="gramEnd"/>
      <w:r w:rsidRPr="005F4BF9">
        <w:rPr>
          <w:rFonts w:ascii="Times New Roman" w:hAnsi="Times New Roman" w:cs="Times New Roman"/>
        </w:rPr>
        <w:t>, 15 to 25 years of experience, including a minimum of ten (10) years of municipal engineering.</w:t>
      </w:r>
    </w:p>
    <w:p w14:paraId="18F22FA0"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Possession of a valid driver’s license</w:t>
      </w:r>
    </w:p>
    <w:p w14:paraId="1E19DB94"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Self-motivated leader with excellent verbal and written communication skills </w:t>
      </w:r>
    </w:p>
    <w:p w14:paraId="6109770F"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Excellent organizational skills</w:t>
      </w:r>
    </w:p>
    <w:p w14:paraId="4329606D"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Dedicated team member</w:t>
      </w:r>
    </w:p>
    <w:p w14:paraId="2565179B"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Knowledge Principles and practices of civil engineering and project management. </w:t>
      </w:r>
    </w:p>
    <w:p w14:paraId="32475F44"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Knowledge Principles and practices of administrative management. </w:t>
      </w:r>
    </w:p>
    <w:p w14:paraId="771E71E4"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Knowledge Principles and practices of road construction, maintenance, and repair. </w:t>
      </w:r>
    </w:p>
    <w:p w14:paraId="66042EE3"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Knowledge Principles and practices of water, sanitary sewer, and stormwater system design, construction, maintenance, and repair.</w:t>
      </w:r>
    </w:p>
    <w:p w14:paraId="4987AC6E"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Knowledge of the topography and political boundaries of the Town of Chenango. </w:t>
      </w:r>
    </w:p>
    <w:p w14:paraId="74EEDC5D"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Knowledge of the road and utility systems of the Town of Chenango. </w:t>
      </w:r>
    </w:p>
    <w:p w14:paraId="0A88C4EA"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Knowledge of Municipal codes and how to read/utilize.</w:t>
      </w:r>
    </w:p>
    <w:p w14:paraId="3BF6F27D"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Understanding of how to read legal documents including deeds and easements and associated maps.</w:t>
      </w:r>
    </w:p>
    <w:p w14:paraId="0BC18911"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Understanding of various grant programs and how to assist with grant applications and administration.</w:t>
      </w:r>
    </w:p>
    <w:p w14:paraId="1AB41AFC"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Understanding and ability to read FEMA flood documents including Floodway Maps, FIRMs, and Flood Insurance Studies. </w:t>
      </w:r>
    </w:p>
    <w:p w14:paraId="0A7BE5CE"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Knowledge and ability to conduct mapping within a GIS format (Civil3D, </w:t>
      </w:r>
      <w:proofErr w:type="spellStart"/>
      <w:r w:rsidRPr="005F4BF9">
        <w:rPr>
          <w:rFonts w:ascii="Times New Roman" w:hAnsi="Times New Roman" w:cs="Times New Roman"/>
        </w:rPr>
        <w:t>Micrsotation</w:t>
      </w:r>
      <w:proofErr w:type="spellEnd"/>
      <w:r w:rsidRPr="005F4BF9">
        <w:rPr>
          <w:rFonts w:ascii="Times New Roman" w:hAnsi="Times New Roman" w:cs="Times New Roman"/>
        </w:rPr>
        <w:t>/Inroads, ArcGIS)</w:t>
      </w:r>
    </w:p>
    <w:p w14:paraId="4E2BC269"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Uses applications of personal computers and various engineering and office documentation </w:t>
      </w:r>
      <w:proofErr w:type="gramStart"/>
      <w:r w:rsidRPr="005F4BF9">
        <w:rPr>
          <w:rFonts w:ascii="Times New Roman" w:hAnsi="Times New Roman" w:cs="Times New Roman"/>
        </w:rPr>
        <w:t>and  software</w:t>
      </w:r>
      <w:proofErr w:type="gramEnd"/>
      <w:r w:rsidRPr="005F4BF9">
        <w:rPr>
          <w:rFonts w:ascii="Times New Roman" w:hAnsi="Times New Roman" w:cs="Times New Roman"/>
        </w:rPr>
        <w:t xml:space="preserve"> applications to complete the necessary tasks efficiently.</w:t>
      </w:r>
    </w:p>
    <w:p w14:paraId="7FCE2748" w14:textId="77777777" w:rsidR="005F4BF9" w:rsidRPr="005F4BF9" w:rsidRDefault="005F4BF9" w:rsidP="005F4BF9">
      <w:pPr>
        <w:pStyle w:val="Default"/>
        <w:numPr>
          <w:ilvl w:val="0"/>
          <w:numId w:val="15"/>
        </w:numPr>
        <w:rPr>
          <w:rFonts w:ascii="Times New Roman" w:hAnsi="Times New Roman" w:cs="Times New Roman"/>
        </w:rPr>
      </w:pPr>
      <w:r w:rsidRPr="005F4BF9">
        <w:rPr>
          <w:rFonts w:ascii="Times New Roman" w:hAnsi="Times New Roman" w:cs="Times New Roman"/>
        </w:rPr>
        <w:t xml:space="preserve">Refer to Insurance requirements attached. </w:t>
      </w:r>
    </w:p>
    <w:p w14:paraId="6C916594" w14:textId="77777777" w:rsidR="00F03401" w:rsidRPr="006024F8" w:rsidRDefault="00F03401" w:rsidP="00543E5F">
      <w:pPr>
        <w:pStyle w:val="Default"/>
        <w:rPr>
          <w:rFonts w:ascii="Times New Roman" w:hAnsi="Times New Roman" w:cs="Times New Roman"/>
          <w:color w:val="auto"/>
        </w:rPr>
      </w:pPr>
    </w:p>
    <w:p w14:paraId="67EBCC8F" w14:textId="77777777" w:rsidR="006024F8" w:rsidRPr="006024F8" w:rsidRDefault="006024F8" w:rsidP="006024F8">
      <w:pPr>
        <w:spacing w:after="0" w:line="240" w:lineRule="auto"/>
        <w:jc w:val="both"/>
        <w:rPr>
          <w:rFonts w:ascii="Times New Roman" w:hAnsi="Times New Roman" w:cs="Times New Roman"/>
          <w:sz w:val="24"/>
          <w:szCs w:val="24"/>
        </w:rPr>
      </w:pPr>
      <w:r w:rsidRPr="006024F8">
        <w:rPr>
          <w:rFonts w:ascii="Times New Roman" w:hAnsi="Times New Roman" w:cs="Times New Roman"/>
          <w:b/>
          <w:bCs/>
          <w:sz w:val="24"/>
          <w:szCs w:val="24"/>
        </w:rPr>
        <w:t>4. Proposal Requirements</w:t>
      </w:r>
    </w:p>
    <w:p w14:paraId="5C137CAA" w14:textId="77777777" w:rsidR="006024F8" w:rsidRPr="006024F8" w:rsidRDefault="006024F8" w:rsidP="006024F8">
      <w:p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Proposals should include the following documents and information:</w:t>
      </w:r>
    </w:p>
    <w:p w14:paraId="72A2631E" w14:textId="77777777"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Cover letter with the firm’s name, address, phone number and contact person’s name, address, email and phone number, along with a business profile of the firm and confirmation that the proposal is valid for sixty days after receipt.</w:t>
      </w:r>
    </w:p>
    <w:p w14:paraId="5AC15C2D" w14:textId="29C080E2"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Firm's qualifications and experience in providing</w:t>
      </w:r>
      <w:r>
        <w:rPr>
          <w:rFonts w:ascii="Times New Roman" w:hAnsi="Times New Roman" w:cs="Times New Roman"/>
          <w:sz w:val="24"/>
          <w:szCs w:val="24"/>
        </w:rPr>
        <w:t xml:space="preserve"> engineering</w:t>
      </w:r>
      <w:r w:rsidRPr="006024F8">
        <w:rPr>
          <w:rFonts w:ascii="Times New Roman" w:hAnsi="Times New Roman" w:cs="Times New Roman"/>
          <w:sz w:val="24"/>
          <w:szCs w:val="24"/>
        </w:rPr>
        <w:t xml:space="preserve"> services to municipal entities.</w:t>
      </w:r>
    </w:p>
    <w:p w14:paraId="46FA01F0" w14:textId="77777777"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General liability and professional liability coverage limits.</w:t>
      </w:r>
    </w:p>
    <w:p w14:paraId="00293AFE" w14:textId="2DFE96DE"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Resumes of the</w:t>
      </w:r>
      <w:r>
        <w:rPr>
          <w:rFonts w:ascii="Times New Roman" w:hAnsi="Times New Roman" w:cs="Times New Roman"/>
          <w:sz w:val="24"/>
          <w:szCs w:val="24"/>
        </w:rPr>
        <w:t xml:space="preserve"> staff</w:t>
      </w:r>
      <w:r w:rsidRPr="006024F8">
        <w:rPr>
          <w:rFonts w:ascii="Times New Roman" w:hAnsi="Times New Roman" w:cs="Times New Roman"/>
          <w:sz w:val="24"/>
          <w:szCs w:val="24"/>
        </w:rPr>
        <w:t xml:space="preserve"> who will be assigned to the Town.</w:t>
      </w:r>
    </w:p>
    <w:p w14:paraId="48C8DDD7" w14:textId="2CF2110B"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A detailed fee structure, including hourly rates for</w:t>
      </w:r>
      <w:r>
        <w:rPr>
          <w:rFonts w:ascii="Times New Roman" w:hAnsi="Times New Roman" w:cs="Times New Roman"/>
          <w:sz w:val="24"/>
          <w:szCs w:val="24"/>
        </w:rPr>
        <w:t xml:space="preserve"> engineers</w:t>
      </w:r>
      <w:r w:rsidRPr="006024F8">
        <w:rPr>
          <w:rFonts w:ascii="Times New Roman" w:hAnsi="Times New Roman" w:cs="Times New Roman"/>
          <w:sz w:val="24"/>
          <w:szCs w:val="24"/>
        </w:rPr>
        <w:t xml:space="preserve"> and support staff, and any alternative fee arrangements.</w:t>
      </w:r>
    </w:p>
    <w:p w14:paraId="5CF36A74" w14:textId="165E8385"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 xml:space="preserve">Contact references for other </w:t>
      </w:r>
      <w:r>
        <w:rPr>
          <w:rFonts w:ascii="Times New Roman" w:hAnsi="Times New Roman" w:cs="Times New Roman"/>
          <w:sz w:val="24"/>
          <w:szCs w:val="24"/>
        </w:rPr>
        <w:t xml:space="preserve">municipal </w:t>
      </w:r>
      <w:r w:rsidRPr="006024F8">
        <w:rPr>
          <w:rFonts w:ascii="Times New Roman" w:hAnsi="Times New Roman" w:cs="Times New Roman"/>
          <w:sz w:val="24"/>
          <w:szCs w:val="24"/>
        </w:rPr>
        <w:t>clients.</w:t>
      </w:r>
    </w:p>
    <w:p w14:paraId="0147DB35" w14:textId="77777777" w:rsidR="006024F8" w:rsidRPr="006024F8" w:rsidRDefault="006024F8" w:rsidP="006024F8">
      <w:pPr>
        <w:numPr>
          <w:ilvl w:val="0"/>
          <w:numId w:val="14"/>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A statement of the firm's commitment to maintaining confidentiality and adhering to ethical standards.</w:t>
      </w:r>
    </w:p>
    <w:p w14:paraId="17DF2DC6" w14:textId="77777777" w:rsidR="006024F8" w:rsidRPr="00543E5F" w:rsidRDefault="006024F8" w:rsidP="00543E5F">
      <w:pPr>
        <w:pStyle w:val="Default"/>
        <w:rPr>
          <w:rFonts w:ascii="Times New Roman" w:hAnsi="Times New Roman" w:cs="Times New Roman"/>
          <w:color w:val="auto"/>
        </w:rPr>
      </w:pPr>
    </w:p>
    <w:p w14:paraId="4AE07696" w14:textId="30535E45" w:rsidR="002D61FD" w:rsidRPr="00543E5F" w:rsidRDefault="006024F8" w:rsidP="00543E5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2D61FD" w:rsidRPr="00543E5F">
        <w:rPr>
          <w:rFonts w:ascii="Times New Roman" w:hAnsi="Times New Roman" w:cs="Times New Roman"/>
          <w:b/>
          <w:bCs/>
          <w:sz w:val="24"/>
          <w:szCs w:val="24"/>
        </w:rPr>
        <w:t>. Submission Instructions</w:t>
      </w:r>
    </w:p>
    <w:p w14:paraId="73D97815" w14:textId="77777777" w:rsidR="006024F8" w:rsidRDefault="006024F8" w:rsidP="006024F8">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 xml:space="preserve">Proposals are due by </w:t>
      </w:r>
      <w:r>
        <w:rPr>
          <w:rStyle w:val="MSGENFONTSTYLENAMETEMPLATEROLEMSGENFONTSTYLENAMEBYROLETEXT2"/>
          <w:rFonts w:ascii="Times New Roman" w:hAnsi="Times New Roman" w:cs="Times New Roman"/>
          <w:sz w:val="24"/>
          <w:szCs w:val="24"/>
        </w:rPr>
        <w:t>October</w:t>
      </w:r>
      <w:r w:rsidRPr="00BE1F18">
        <w:rPr>
          <w:rStyle w:val="MSGENFONTSTYLENAMETEMPLATEROLEMSGENFONTSTYLENAMEBYROLETEXT2"/>
          <w:rFonts w:ascii="Times New Roman" w:hAnsi="Times New Roman" w:cs="Times New Roman"/>
          <w:sz w:val="24"/>
          <w:szCs w:val="24"/>
        </w:rPr>
        <w:t xml:space="preserve"> 20, 202</w:t>
      </w:r>
      <w:r>
        <w:rPr>
          <w:rStyle w:val="MSGENFONTSTYLENAMETEMPLATEROLEMSGENFONTSTYLENAMEBYROLETEXT2"/>
          <w:rFonts w:ascii="Times New Roman" w:hAnsi="Times New Roman" w:cs="Times New Roman"/>
          <w:sz w:val="24"/>
          <w:szCs w:val="24"/>
        </w:rPr>
        <w:t>5</w:t>
      </w:r>
      <w:r w:rsidRPr="00BE1F18">
        <w:rPr>
          <w:rStyle w:val="MSGENFONTSTYLENAMETEMPLATEROLEMSGENFONTSTYLENAMEBYROLETEXT2"/>
          <w:rFonts w:ascii="Times New Roman" w:hAnsi="Times New Roman" w:cs="Times New Roman"/>
          <w:sz w:val="24"/>
          <w:szCs w:val="24"/>
        </w:rPr>
        <w:t xml:space="preserve">, at </w:t>
      </w:r>
      <w:r>
        <w:rPr>
          <w:rStyle w:val="MSGENFONTSTYLENAMETEMPLATEROLEMSGENFONTSTYLENAMEBYROLETEXT2"/>
          <w:rFonts w:ascii="Times New Roman" w:hAnsi="Times New Roman" w:cs="Times New Roman"/>
          <w:sz w:val="24"/>
          <w:szCs w:val="24"/>
        </w:rPr>
        <w:t>3</w:t>
      </w:r>
      <w:r w:rsidRPr="00BE1F18">
        <w:rPr>
          <w:rStyle w:val="MSGENFONTSTYLENAMETEMPLATEROLEMSGENFONTSTYLENAMEBYROLETEXT2"/>
          <w:rFonts w:ascii="Times New Roman" w:hAnsi="Times New Roman" w:cs="Times New Roman"/>
          <w:sz w:val="24"/>
          <w:szCs w:val="24"/>
        </w:rPr>
        <w:t xml:space="preserve">:00 </w:t>
      </w:r>
      <w:proofErr w:type="spellStart"/>
      <w:r>
        <w:rPr>
          <w:rStyle w:val="MSGENFONTSTYLENAMETEMPLATEROLEMSGENFONTSTYLENAMEBYROLETEXT2"/>
          <w:rFonts w:ascii="Times New Roman" w:hAnsi="Times New Roman" w:cs="Times New Roman"/>
          <w:sz w:val="24"/>
          <w:szCs w:val="24"/>
        </w:rPr>
        <w:t>p</w:t>
      </w:r>
      <w:r w:rsidRPr="00BE1F18">
        <w:rPr>
          <w:rStyle w:val="MSGENFONTSTYLENAMETEMPLATEROLEMSGENFONTSTYLENAMEBYROLETEXT2"/>
          <w:rFonts w:ascii="Times New Roman" w:hAnsi="Times New Roman" w:cs="Times New Roman"/>
          <w:sz w:val="24"/>
          <w:szCs w:val="24"/>
        </w:rPr>
        <w:t>.m</w:t>
      </w:r>
      <w:proofErr w:type="spellEnd"/>
      <w:r>
        <w:rPr>
          <w:rStyle w:val="MSGENFONTSTYLENAMETEMPLATEROLEMSGENFONTSTYLENAMEBYROLETEXT2"/>
          <w:rFonts w:ascii="Times New Roman" w:hAnsi="Times New Roman" w:cs="Times New Roman"/>
          <w:sz w:val="24"/>
          <w:szCs w:val="24"/>
        </w:rPr>
        <w:t xml:space="preserve"> to the Town Clerk at 1529 State Route 12, Binghamton, New York 13901</w:t>
      </w:r>
      <w:r w:rsidRPr="00BE1F18">
        <w:rPr>
          <w:rStyle w:val="MSGENFONTSTYLENAMETEMPLATEROLEMSGENFONTSTYLENAMEBYROLETEXT2"/>
          <w:rFonts w:ascii="Times New Roman" w:hAnsi="Times New Roman" w:cs="Times New Roman"/>
          <w:sz w:val="24"/>
          <w:szCs w:val="24"/>
        </w:rPr>
        <w:t xml:space="preserve">. </w:t>
      </w:r>
      <w:r w:rsidRPr="0045122D">
        <w:rPr>
          <w:rFonts w:ascii="Times New Roman" w:hAnsi="Times New Roman" w:cs="Times New Roman"/>
          <w:sz w:val="24"/>
          <w:szCs w:val="24"/>
        </w:rPr>
        <w:t xml:space="preserve">Proposals will be accepted electronically if sent to </w:t>
      </w:r>
      <w:hyperlink r:id="rId8" w:history="1">
        <w:r w:rsidRPr="0045122D">
          <w:rPr>
            <w:rStyle w:val="Hyperlink"/>
            <w:rFonts w:ascii="Times New Roman" w:hAnsi="Times New Roman" w:cs="Times New Roman"/>
            <w:sz w:val="24"/>
            <w:szCs w:val="24"/>
          </w:rPr>
          <w:t>adam.donahue@townofchenangony.gov</w:t>
        </w:r>
      </w:hyperlink>
      <w:r w:rsidRPr="0045122D">
        <w:rPr>
          <w:rFonts w:ascii="Times New Roman" w:hAnsi="Times New Roman" w:cs="Times New Roman"/>
          <w:sz w:val="24"/>
          <w:szCs w:val="24"/>
        </w:rPr>
        <w:t xml:space="preserve"> prior to the submission deadline.</w:t>
      </w:r>
    </w:p>
    <w:p w14:paraId="78E0B8BC" w14:textId="77777777" w:rsidR="006024F8" w:rsidRDefault="006024F8" w:rsidP="006024F8">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p>
    <w:p w14:paraId="601BEEEB" w14:textId="77777777" w:rsidR="006024F8" w:rsidRDefault="006024F8" w:rsidP="006024F8">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 xml:space="preserve">Any questions should be submitted to the Town Clerk via email at </w:t>
      </w:r>
      <w:hyperlink r:id="rId9" w:history="1">
        <w:r w:rsidRPr="00BE1F18">
          <w:rPr>
            <w:rStyle w:val="Hyperlink"/>
            <w:rFonts w:ascii="Times New Roman" w:hAnsi="Times New Roman" w:cs="Times New Roman"/>
            <w:sz w:val="24"/>
            <w:szCs w:val="24"/>
          </w:rPr>
          <w:t>adam.donahue@townofchenangony.gov</w:t>
        </w:r>
      </w:hyperlink>
      <w:r w:rsidRPr="00BE1F18">
        <w:rPr>
          <w:rFonts w:ascii="Times New Roman" w:hAnsi="Times New Roman" w:cs="Times New Roman"/>
          <w:sz w:val="24"/>
          <w:szCs w:val="24"/>
        </w:rPr>
        <w:t xml:space="preserve"> </w:t>
      </w:r>
      <w:r w:rsidRPr="00BE1F18">
        <w:rPr>
          <w:rStyle w:val="MSGENFONTSTYLENAMETEMPLATEROLEMSGENFONTSTYLENAMEBYROLETEXT2"/>
          <w:rFonts w:ascii="Times New Roman" w:hAnsi="Times New Roman" w:cs="Times New Roman"/>
          <w:sz w:val="24"/>
          <w:szCs w:val="24"/>
        </w:rPr>
        <w:t xml:space="preserve">by </w:t>
      </w:r>
      <w:r>
        <w:rPr>
          <w:rStyle w:val="MSGENFONTSTYLENAMETEMPLATEROLEMSGENFONTSTYLENAMEBYROLETEXT2"/>
          <w:rFonts w:ascii="Times New Roman" w:hAnsi="Times New Roman" w:cs="Times New Roman"/>
          <w:sz w:val="24"/>
          <w:szCs w:val="24"/>
        </w:rPr>
        <w:t>October 16</w:t>
      </w:r>
      <w:r w:rsidRPr="00BE1F18">
        <w:rPr>
          <w:rStyle w:val="MSGENFONTSTYLENAMETEMPLATEROLEMSGENFONTSTYLENAMEBYROLETEXT2"/>
          <w:rFonts w:ascii="Times New Roman" w:hAnsi="Times New Roman" w:cs="Times New Roman"/>
          <w:sz w:val="24"/>
          <w:szCs w:val="24"/>
        </w:rPr>
        <w:t>, 202</w:t>
      </w:r>
      <w:r>
        <w:rPr>
          <w:rStyle w:val="MSGENFONTSTYLENAMETEMPLATEROLEMSGENFONTSTYLENAMEBYROLETEXT2"/>
          <w:rFonts w:ascii="Times New Roman" w:hAnsi="Times New Roman" w:cs="Times New Roman"/>
          <w:sz w:val="24"/>
          <w:szCs w:val="24"/>
        </w:rPr>
        <w:t>5</w:t>
      </w:r>
      <w:r w:rsidRPr="00BE1F18">
        <w:rPr>
          <w:rStyle w:val="MSGENFONTSTYLENAMETEMPLATEROLEMSGENFONTSTYLENAMEBYROLETEXT2"/>
          <w:rFonts w:ascii="Times New Roman" w:hAnsi="Times New Roman" w:cs="Times New Roman"/>
          <w:sz w:val="24"/>
          <w:szCs w:val="24"/>
        </w:rPr>
        <w:t xml:space="preserve">. Responses to all inquiries will be shared with respondents by </w:t>
      </w:r>
      <w:r>
        <w:rPr>
          <w:rStyle w:val="MSGENFONTSTYLENAMETEMPLATEROLEMSGENFONTSTYLENAMEBYROLETEXT2"/>
          <w:rFonts w:ascii="Times New Roman" w:hAnsi="Times New Roman" w:cs="Times New Roman"/>
          <w:sz w:val="24"/>
          <w:szCs w:val="24"/>
        </w:rPr>
        <w:t>October</w:t>
      </w:r>
      <w:r w:rsidRPr="00BE1F18">
        <w:rPr>
          <w:rStyle w:val="MSGENFONTSTYLENAMETEMPLATEROLEMSGENFONTSTYLENAMEBYROLETEXT2"/>
          <w:rFonts w:ascii="Times New Roman" w:hAnsi="Times New Roman" w:cs="Times New Roman"/>
          <w:sz w:val="24"/>
          <w:szCs w:val="24"/>
        </w:rPr>
        <w:t xml:space="preserve"> 1</w:t>
      </w:r>
      <w:r>
        <w:rPr>
          <w:rStyle w:val="MSGENFONTSTYLENAMETEMPLATEROLEMSGENFONTSTYLENAMEBYROLETEXT2"/>
          <w:rFonts w:ascii="Times New Roman" w:hAnsi="Times New Roman" w:cs="Times New Roman"/>
          <w:sz w:val="24"/>
          <w:szCs w:val="24"/>
        </w:rPr>
        <w:t>7</w:t>
      </w:r>
      <w:r w:rsidRPr="00BE1F18">
        <w:rPr>
          <w:rStyle w:val="MSGENFONTSTYLENAMETEMPLATEROLEMSGENFONTSTYLENAMEBYROLETEXT2"/>
          <w:rFonts w:ascii="Times New Roman" w:hAnsi="Times New Roman" w:cs="Times New Roman"/>
          <w:sz w:val="24"/>
          <w:szCs w:val="24"/>
        </w:rPr>
        <w:t>, 202</w:t>
      </w:r>
      <w:r>
        <w:rPr>
          <w:rStyle w:val="MSGENFONTSTYLENAMETEMPLATEROLEMSGENFONTSTYLENAMEBYROLETEXT2"/>
          <w:rFonts w:ascii="Times New Roman" w:hAnsi="Times New Roman" w:cs="Times New Roman"/>
          <w:sz w:val="24"/>
          <w:szCs w:val="24"/>
        </w:rPr>
        <w:t>5</w:t>
      </w:r>
      <w:r w:rsidRPr="00BE1F18">
        <w:rPr>
          <w:rStyle w:val="MSGENFONTSTYLENAMETEMPLATEROLEMSGENFONTSTYLENAMEBYROLETEXT2"/>
          <w:rFonts w:ascii="Times New Roman" w:hAnsi="Times New Roman" w:cs="Times New Roman"/>
          <w:sz w:val="24"/>
          <w:szCs w:val="24"/>
        </w:rPr>
        <w:t>.</w:t>
      </w:r>
    </w:p>
    <w:p w14:paraId="42A1C2F4" w14:textId="77777777" w:rsidR="002D61FD" w:rsidRPr="00543E5F" w:rsidRDefault="002D61FD" w:rsidP="00543E5F">
      <w:pPr>
        <w:spacing w:after="0" w:line="240" w:lineRule="auto"/>
        <w:jc w:val="both"/>
        <w:rPr>
          <w:rFonts w:ascii="Times New Roman" w:hAnsi="Times New Roman" w:cs="Times New Roman"/>
          <w:sz w:val="24"/>
          <w:szCs w:val="24"/>
        </w:rPr>
      </w:pPr>
    </w:p>
    <w:p w14:paraId="52C0E65A" w14:textId="0437CCB7" w:rsidR="002D61FD" w:rsidRPr="00543E5F" w:rsidRDefault="006024F8" w:rsidP="00543E5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2D61FD" w:rsidRPr="00543E5F">
        <w:rPr>
          <w:rFonts w:ascii="Times New Roman" w:hAnsi="Times New Roman" w:cs="Times New Roman"/>
          <w:b/>
          <w:bCs/>
          <w:sz w:val="24"/>
          <w:szCs w:val="24"/>
        </w:rPr>
        <w:t>. Interview/Evaluation Criteria/Award</w:t>
      </w:r>
    </w:p>
    <w:p w14:paraId="4D51F11F" w14:textId="77777777" w:rsidR="002D61FD" w:rsidRPr="00543E5F" w:rsidRDefault="002D61FD" w:rsidP="00543E5F">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Interviews may be held with selected firms by the evaluation committee after the proposal submission and prior to final selection. If interviews are held, they will be held at the Town of Chenango Town Hall offices and will allow for a brief presentation by the offeror and an opportunity to respond to questions on their submitted proposal. </w:t>
      </w:r>
    </w:p>
    <w:p w14:paraId="5B9C17B7" w14:textId="77777777" w:rsidR="002D61FD" w:rsidRPr="00543E5F" w:rsidRDefault="002D61FD" w:rsidP="00543E5F">
      <w:pPr>
        <w:spacing w:after="0" w:line="240" w:lineRule="auto"/>
        <w:jc w:val="both"/>
        <w:rPr>
          <w:rFonts w:ascii="Times New Roman" w:hAnsi="Times New Roman" w:cs="Times New Roman"/>
          <w:sz w:val="24"/>
          <w:szCs w:val="24"/>
        </w:rPr>
      </w:pPr>
    </w:p>
    <w:p w14:paraId="0E469F13" w14:textId="77777777" w:rsidR="002D61FD" w:rsidRPr="00543E5F" w:rsidRDefault="002D61FD" w:rsidP="00543E5F">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Proposals will be evaluated based on the following criteria:</w:t>
      </w:r>
    </w:p>
    <w:p w14:paraId="46515C57" w14:textId="1BF04418" w:rsidR="002D61FD" w:rsidRPr="00543E5F" w:rsidRDefault="002D61FD" w:rsidP="00543E5F">
      <w:pPr>
        <w:numPr>
          <w:ilvl w:val="0"/>
          <w:numId w:val="10"/>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Experience and qualifications of the firm and assigned </w:t>
      </w:r>
      <w:r w:rsidR="006024F8">
        <w:rPr>
          <w:rFonts w:ascii="Times New Roman" w:hAnsi="Times New Roman" w:cs="Times New Roman"/>
          <w:sz w:val="24"/>
          <w:szCs w:val="24"/>
        </w:rPr>
        <w:t>staff</w:t>
      </w:r>
      <w:r w:rsidRPr="00543E5F">
        <w:rPr>
          <w:rFonts w:ascii="Times New Roman" w:hAnsi="Times New Roman" w:cs="Times New Roman"/>
          <w:sz w:val="24"/>
          <w:szCs w:val="24"/>
        </w:rPr>
        <w:t>.</w:t>
      </w:r>
    </w:p>
    <w:p w14:paraId="3A50578A" w14:textId="4BBD86A2" w:rsidR="002D61FD" w:rsidRPr="00543E5F" w:rsidRDefault="002D61FD" w:rsidP="00543E5F">
      <w:pPr>
        <w:numPr>
          <w:ilvl w:val="0"/>
          <w:numId w:val="10"/>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Understanding of the Town's </w:t>
      </w:r>
      <w:r w:rsidR="006024F8">
        <w:rPr>
          <w:rFonts w:ascii="Times New Roman" w:hAnsi="Times New Roman" w:cs="Times New Roman"/>
          <w:sz w:val="24"/>
          <w:szCs w:val="24"/>
        </w:rPr>
        <w:t>engineering</w:t>
      </w:r>
      <w:r w:rsidRPr="00543E5F">
        <w:rPr>
          <w:rFonts w:ascii="Times New Roman" w:hAnsi="Times New Roman" w:cs="Times New Roman"/>
          <w:sz w:val="24"/>
          <w:szCs w:val="24"/>
        </w:rPr>
        <w:t xml:space="preserve"> needs and proposed approach to providing services.</w:t>
      </w:r>
    </w:p>
    <w:p w14:paraId="373B0C1F" w14:textId="77777777" w:rsidR="002D61FD" w:rsidRPr="00543E5F" w:rsidRDefault="002D61FD" w:rsidP="00543E5F">
      <w:pPr>
        <w:numPr>
          <w:ilvl w:val="0"/>
          <w:numId w:val="10"/>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Fee structure and cost-effectiveness.</w:t>
      </w:r>
    </w:p>
    <w:p w14:paraId="6F4CC392" w14:textId="77777777" w:rsidR="002D61FD" w:rsidRDefault="002D61FD" w:rsidP="00543E5F">
      <w:pPr>
        <w:numPr>
          <w:ilvl w:val="0"/>
          <w:numId w:val="10"/>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References and past performance with other municipal clients.</w:t>
      </w:r>
    </w:p>
    <w:p w14:paraId="0F4BD3B3" w14:textId="39D79B93" w:rsidR="006024F8" w:rsidRPr="00543E5F" w:rsidRDefault="006024F8" w:rsidP="00543E5F">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Compliance with insurance requirements.</w:t>
      </w:r>
    </w:p>
    <w:p w14:paraId="6EF7AEB9" w14:textId="77777777" w:rsidR="002D61FD" w:rsidRPr="006024F8" w:rsidRDefault="002D61FD" w:rsidP="00543E5F">
      <w:pPr>
        <w:spacing w:after="0" w:line="240" w:lineRule="auto"/>
        <w:jc w:val="both"/>
        <w:rPr>
          <w:rFonts w:ascii="Times New Roman" w:hAnsi="Times New Roman" w:cs="Times New Roman"/>
          <w:sz w:val="24"/>
          <w:szCs w:val="24"/>
        </w:rPr>
      </w:pPr>
    </w:p>
    <w:p w14:paraId="6C2098B9" w14:textId="77777777" w:rsidR="00294090" w:rsidRPr="006024F8" w:rsidRDefault="00294090" w:rsidP="00294090">
      <w:p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The Town anticipates awarding contracts for services at its second meeting in November. The selected firm must complete the attached “Insurance Agreement – Professional Consultants” and provide evidence of insurance coverage as listed in Appendix A.</w:t>
      </w:r>
    </w:p>
    <w:p w14:paraId="2EF6E49F" w14:textId="5F376B6A" w:rsidR="002D61FD" w:rsidRDefault="002D61FD" w:rsidP="00543E5F">
      <w:pPr>
        <w:spacing w:after="0" w:line="240" w:lineRule="auto"/>
        <w:jc w:val="both"/>
        <w:rPr>
          <w:rFonts w:ascii="Times New Roman" w:hAnsi="Times New Roman" w:cs="Times New Roman"/>
          <w:sz w:val="24"/>
          <w:szCs w:val="24"/>
        </w:rPr>
      </w:pPr>
    </w:p>
    <w:p w14:paraId="29355AEF" w14:textId="77777777" w:rsidR="002D61FD" w:rsidRPr="00543E5F" w:rsidRDefault="002D61FD" w:rsidP="00543E5F">
      <w:pPr>
        <w:spacing w:after="0" w:line="240" w:lineRule="auto"/>
        <w:jc w:val="both"/>
        <w:rPr>
          <w:rFonts w:ascii="Times New Roman" w:hAnsi="Times New Roman" w:cs="Times New Roman"/>
          <w:sz w:val="24"/>
          <w:szCs w:val="24"/>
        </w:rPr>
      </w:pPr>
      <w:r w:rsidRPr="00543E5F">
        <w:rPr>
          <w:rFonts w:ascii="Times New Roman" w:hAnsi="Times New Roman" w:cs="Times New Roman"/>
          <w:b/>
          <w:bCs/>
          <w:sz w:val="24"/>
          <w:szCs w:val="24"/>
        </w:rPr>
        <w:t>7. Contact Information</w:t>
      </w:r>
    </w:p>
    <w:p w14:paraId="7EEE3D57" w14:textId="77777777" w:rsidR="002D61FD" w:rsidRPr="00543E5F" w:rsidRDefault="002D61FD" w:rsidP="00543E5F">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For any questions or further information, please contact Adam Donahue, Town Clerk, at 607-648-4809, opt. 3 or </w:t>
      </w:r>
      <w:hyperlink r:id="rId10" w:history="1">
        <w:r w:rsidRPr="00543E5F">
          <w:rPr>
            <w:rStyle w:val="Hyperlink"/>
            <w:rFonts w:ascii="Times New Roman" w:hAnsi="Times New Roman" w:cs="Times New Roman"/>
            <w:sz w:val="24"/>
            <w:szCs w:val="24"/>
          </w:rPr>
          <w:t>adam.donahue@townofchenangony.gov</w:t>
        </w:r>
      </w:hyperlink>
      <w:r w:rsidRPr="00543E5F">
        <w:rPr>
          <w:rFonts w:ascii="Times New Roman" w:hAnsi="Times New Roman" w:cs="Times New Roman"/>
          <w:sz w:val="24"/>
          <w:szCs w:val="24"/>
        </w:rPr>
        <w:t>.</w:t>
      </w:r>
    </w:p>
    <w:p w14:paraId="1C3D4495" w14:textId="77777777" w:rsidR="00F03401" w:rsidRPr="00543E5F" w:rsidRDefault="00F03401" w:rsidP="00543E5F">
      <w:pPr>
        <w:pStyle w:val="Default"/>
        <w:rPr>
          <w:rFonts w:ascii="Times New Roman" w:hAnsi="Times New Roman" w:cs="Times New Roman"/>
          <w:color w:val="auto"/>
        </w:rPr>
      </w:pPr>
    </w:p>
    <w:p w14:paraId="456A6A33" w14:textId="11DBFA74" w:rsidR="00294090" w:rsidRDefault="00294090">
      <w:pPr>
        <w:spacing w:after="160" w:line="278" w:lineRule="auto"/>
        <w:rPr>
          <w:rFonts w:ascii="Times New Roman" w:hAnsi="Times New Roman" w:cs="Times New Roman"/>
          <w:sz w:val="24"/>
          <w:szCs w:val="24"/>
        </w:rPr>
      </w:pPr>
      <w:r>
        <w:rPr>
          <w:rFonts w:ascii="Times New Roman" w:hAnsi="Times New Roman" w:cs="Times New Roman"/>
        </w:rPr>
        <w:br w:type="page"/>
      </w:r>
    </w:p>
    <w:p w14:paraId="3F23E957" w14:textId="77777777" w:rsidR="00F03401" w:rsidRPr="00543E5F" w:rsidRDefault="00F03401" w:rsidP="00543E5F">
      <w:pPr>
        <w:pStyle w:val="Default"/>
        <w:rPr>
          <w:rFonts w:ascii="Times New Roman" w:hAnsi="Times New Roman" w:cs="Times New Roman"/>
          <w:color w:val="auto"/>
        </w:rPr>
      </w:pPr>
    </w:p>
    <w:p w14:paraId="6766F1BF" w14:textId="77777777" w:rsidR="001A4383" w:rsidRPr="00BE1F18" w:rsidRDefault="001A4383" w:rsidP="001A4383">
      <w:pPr>
        <w:pStyle w:val="MSGENFONTSTYLENAMETEMPLATEROLEMSGENFONTSTYLENAMEBYROLETEXT10"/>
        <w:spacing w:after="0" w:line="240" w:lineRule="auto"/>
        <w:jc w:val="center"/>
        <w:rPr>
          <w:rFonts w:ascii="Times New Roman" w:hAnsi="Times New Roman" w:cs="Times New Roman"/>
          <w:sz w:val="24"/>
          <w:szCs w:val="24"/>
        </w:rPr>
      </w:pPr>
      <w:r w:rsidRPr="00BE1F18">
        <w:rPr>
          <w:rStyle w:val="MSGENFONTSTYLENAMETEMPLATEROLEMSGENFONTSTYLENAMEBYROLETEXT1"/>
          <w:rFonts w:ascii="Times New Roman" w:hAnsi="Times New Roman" w:cs="Times New Roman"/>
          <w:b/>
          <w:bCs/>
          <w:sz w:val="24"/>
          <w:szCs w:val="24"/>
          <w:u w:val="single"/>
        </w:rPr>
        <w:t>APPENDIX A</w:t>
      </w:r>
    </w:p>
    <w:p w14:paraId="73552432" w14:textId="77777777" w:rsidR="001A4383" w:rsidRPr="00BE1F18" w:rsidRDefault="001A4383" w:rsidP="001A4383">
      <w:pPr>
        <w:pStyle w:val="MSGENFONTSTYLENAMETEMPLATEROLEMSGENFONTSTYLENAMEBYROLETEXT10"/>
        <w:spacing w:after="0" w:line="240" w:lineRule="auto"/>
        <w:jc w:val="center"/>
        <w:rPr>
          <w:rFonts w:ascii="Times New Roman" w:hAnsi="Times New Roman" w:cs="Times New Roman"/>
          <w:sz w:val="24"/>
          <w:szCs w:val="24"/>
        </w:rPr>
      </w:pPr>
      <w:r w:rsidRPr="00BE1F18">
        <w:rPr>
          <w:rStyle w:val="MSGENFONTSTYLENAMETEMPLATEROLEMSGENFONTSTYLENAMEBYROLETEXT1"/>
          <w:rFonts w:ascii="Times New Roman" w:hAnsi="Times New Roman" w:cs="Times New Roman"/>
          <w:b/>
          <w:bCs/>
          <w:sz w:val="24"/>
          <w:szCs w:val="24"/>
        </w:rPr>
        <w:t>TOWN OF CHENANGO PROFESSIONAL CONSULANT</w:t>
      </w:r>
    </w:p>
    <w:p w14:paraId="245A7D04" w14:textId="77777777" w:rsidR="001A4383" w:rsidRPr="00BE1F18" w:rsidRDefault="001A4383" w:rsidP="001A4383">
      <w:pPr>
        <w:pStyle w:val="MSGENFONTSTYLENAMETEMPLATEROLEMSGENFONTSTYLENAMEBYROLETEXT10"/>
        <w:spacing w:after="0" w:line="240" w:lineRule="auto"/>
        <w:jc w:val="center"/>
        <w:rPr>
          <w:rFonts w:ascii="Times New Roman" w:hAnsi="Times New Roman" w:cs="Times New Roman"/>
          <w:sz w:val="24"/>
          <w:szCs w:val="24"/>
        </w:rPr>
        <w:sectPr w:rsidR="001A4383" w:rsidRPr="00BE1F18" w:rsidSect="001A4383">
          <w:pgSz w:w="12240" w:h="15840"/>
          <w:pgMar w:top="1440" w:right="1440" w:bottom="1440" w:left="1440" w:header="1012" w:footer="1012" w:gutter="0"/>
          <w:cols w:space="720"/>
          <w:noEndnote/>
          <w:docGrid w:linePitch="360"/>
        </w:sectPr>
      </w:pPr>
      <w:r w:rsidRPr="00BE1F18">
        <w:rPr>
          <w:rStyle w:val="MSGENFONTSTYLENAMETEMPLATEROLEMSGENFONTSTYLENAMEBYROLETEXT1"/>
          <w:rFonts w:ascii="Times New Roman" w:hAnsi="Times New Roman" w:cs="Times New Roman"/>
          <w:b/>
          <w:bCs/>
          <w:sz w:val="24"/>
          <w:szCs w:val="24"/>
        </w:rPr>
        <w:t>INSURANCE AGREEMENT</w:t>
      </w:r>
    </w:p>
    <w:p w14:paraId="3E7AB6D4" w14:textId="77777777" w:rsidR="001A4383" w:rsidRPr="00BE1F18" w:rsidRDefault="001A4383" w:rsidP="001A4383">
      <w:pPr>
        <w:pStyle w:val="MSGENFONTSTYLENAMETEMPLATEROLEMSGENFONTSTYLENAMEBYROLETEXT30"/>
        <w:ind w:left="0"/>
        <w:jc w:val="center"/>
        <w:rPr>
          <w:rFonts w:ascii="Times New Roman" w:hAnsi="Times New Roman" w:cs="Times New Roman"/>
          <w:sz w:val="24"/>
          <w:szCs w:val="24"/>
        </w:rPr>
      </w:pPr>
      <w:r w:rsidRPr="00BE1F18">
        <w:rPr>
          <w:rStyle w:val="MSGENFONTSTYLENAMETEMPLATEROLEMSGENFONTSTYLENAMEBYROLETEXT3"/>
          <w:rFonts w:ascii="Times New Roman" w:hAnsi="Times New Roman" w:cs="Times New Roman"/>
          <w:b/>
          <w:bCs/>
          <w:sz w:val="24"/>
          <w:szCs w:val="24"/>
        </w:rPr>
        <w:t>INSURANCE AGREEMENT - PROFESSIONAL CONSULTANTS</w:t>
      </w:r>
      <w:r w:rsidRPr="00BE1F18">
        <w:rPr>
          <w:rStyle w:val="MSGENFONTSTYLENAMETEMPLATEROLEMSGENFONTSTYLENAMEBYROLETEXT3"/>
          <w:rFonts w:ascii="Times New Roman" w:hAnsi="Times New Roman" w:cs="Times New Roman"/>
          <w:b/>
          <w:bCs/>
          <w:sz w:val="24"/>
          <w:szCs w:val="24"/>
        </w:rPr>
        <w:br/>
        <w:t>BETWEEN THE TOWN OF CHENANGO</w:t>
      </w:r>
    </w:p>
    <w:p w14:paraId="04C4BB96" w14:textId="77777777" w:rsidR="001A4383" w:rsidRPr="00BE1F18" w:rsidRDefault="001A4383" w:rsidP="001A4383">
      <w:pPr>
        <w:pStyle w:val="MSGENFONTSTYLENAMETEMPLATEROLEMSGENFONTSTYLENAMEBYROLETEXT30"/>
        <w:ind w:left="0"/>
        <w:jc w:val="center"/>
        <w:rPr>
          <w:rFonts w:ascii="Times New Roman" w:hAnsi="Times New Roman" w:cs="Times New Roman"/>
          <w:sz w:val="24"/>
          <w:szCs w:val="24"/>
        </w:rPr>
      </w:pPr>
      <w:r w:rsidRPr="00BE1F18">
        <w:rPr>
          <w:rStyle w:val="MSGENFONTSTYLENAMETEMPLATEROLEMSGENFONTSTYLENAMEBYROLETEXT3"/>
          <w:rFonts w:ascii="Times New Roman" w:hAnsi="Times New Roman" w:cs="Times New Roman"/>
          <w:b/>
          <w:bCs/>
          <w:sz w:val="24"/>
          <w:szCs w:val="24"/>
        </w:rPr>
        <w:t>AND</w:t>
      </w:r>
    </w:p>
    <w:p w14:paraId="0A5D116F" w14:textId="77777777" w:rsidR="001A4383" w:rsidRPr="00AC627B" w:rsidRDefault="001A4383" w:rsidP="001A4383">
      <w:pPr>
        <w:pStyle w:val="MSGENFONTSTYLENAMETEMPLATEROLEMSGENFONTSTYLENAMEBYROLETEXT30"/>
        <w:tabs>
          <w:tab w:val="left" w:leader="underscore" w:pos="2765"/>
          <w:tab w:val="left" w:leader="underscore" w:pos="4051"/>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Agreement made this </w:t>
      </w:r>
      <w:r w:rsidRPr="00AC627B">
        <w:rPr>
          <w:rStyle w:val="MSGENFONTSTYLENAMETEMPLATEROLEMSGENFONTSTYLENAMEBYROLETEXT3"/>
          <w:rFonts w:ascii="Times New Roman" w:hAnsi="Times New Roman" w:cs="Times New Roman"/>
          <w:sz w:val="24"/>
          <w:szCs w:val="24"/>
        </w:rPr>
        <w:tab/>
        <w:t xml:space="preserve"> day of </w:t>
      </w:r>
      <w:r w:rsidRPr="00AC627B">
        <w:rPr>
          <w:rStyle w:val="MSGENFONTSTYLENAMETEMPLATEROLEMSGENFONTSTYLENAMEBYROLETEXT3"/>
          <w:rFonts w:ascii="Times New Roman" w:hAnsi="Times New Roman" w:cs="Times New Roman"/>
          <w:sz w:val="24"/>
          <w:szCs w:val="24"/>
        </w:rPr>
        <w:tab/>
        <w:t>, 202___, by and between the Town Board of the</w:t>
      </w:r>
    </w:p>
    <w:p w14:paraId="2F727BAF" w14:textId="77777777" w:rsidR="001A4383" w:rsidRPr="00AC627B" w:rsidRDefault="001A4383" w:rsidP="001A4383">
      <w:pPr>
        <w:pStyle w:val="MSGENFONTSTYLENAMETEMPLATEROLEMSGENFONTSTYLENAMEBYROLETEXT30"/>
        <w:tabs>
          <w:tab w:val="left" w:leader="underscore" w:pos="7541"/>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Town of Chenango, NY, a municipal corporation with its principal offices at 1529 State Route 12, Binghamton, NY 13901 (hereinafter the “Municipality”) and </w:t>
      </w:r>
      <w:r w:rsidRPr="00AC627B">
        <w:rPr>
          <w:rStyle w:val="MSGENFONTSTYLENAMETEMPLATEROLEMSGENFONTSTYLENAMEBYROLETEXT3"/>
          <w:rFonts w:ascii="Times New Roman" w:hAnsi="Times New Roman" w:cs="Times New Roman"/>
          <w:sz w:val="24"/>
          <w:szCs w:val="24"/>
        </w:rPr>
        <w:tab/>
        <w:t xml:space="preserve"> with its principal</w:t>
      </w:r>
    </w:p>
    <w:p w14:paraId="55FFB06E" w14:textId="77777777" w:rsidR="001A4383" w:rsidRPr="00AC627B" w:rsidRDefault="001A4383" w:rsidP="001A4383">
      <w:pPr>
        <w:pStyle w:val="MSGENFONTSTYLENAMETEMPLATEROLEMSGENFONTSTYLENAMEBYROLETEXT30"/>
        <w:tabs>
          <w:tab w:val="left" w:leader="underscore" w:pos="5122"/>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offices at </w:t>
      </w:r>
      <w:r w:rsidRPr="00AC627B">
        <w:rPr>
          <w:rStyle w:val="MSGENFONTSTYLENAMETEMPLATEROLEMSGENFONTSTYLENAMEBYROLETEXT3"/>
          <w:rFonts w:ascii="Times New Roman" w:hAnsi="Times New Roman" w:cs="Times New Roman"/>
          <w:sz w:val="24"/>
          <w:szCs w:val="24"/>
        </w:rPr>
        <w:tab/>
        <w:t xml:space="preserve"> (hereinafter “Consultant”), upon the</w:t>
      </w:r>
    </w:p>
    <w:p w14:paraId="4D204D38" w14:textId="77777777" w:rsidR="001A4383" w:rsidRPr="00AC627B" w:rsidRDefault="001A4383" w:rsidP="001A4383">
      <w:pPr>
        <w:pStyle w:val="MSGENFONTSTYLENAMETEMPLATEROLEMSGENFONTSTYLENAMEBYROLETEXT30"/>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following terms and conditions:</w:t>
      </w:r>
    </w:p>
    <w:p w14:paraId="6B3F2E57" w14:textId="77777777" w:rsidR="001A4383" w:rsidRPr="00AC627B" w:rsidRDefault="001A4383" w:rsidP="001A4383">
      <w:pPr>
        <w:pStyle w:val="MSGENFONTSTYLENAMETEMPLATEROLEMSGENFONTSTYLENAMEBYROLETEXT30"/>
        <w:numPr>
          <w:ilvl w:val="0"/>
          <w:numId w:val="11"/>
        </w:numPr>
        <w:tabs>
          <w:tab w:val="left" w:pos="339"/>
        </w:tabs>
        <w:ind w:hanging="38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mallCaps/>
          <w:sz w:val="24"/>
          <w:szCs w:val="24"/>
        </w:rPr>
        <w:t>n</w:t>
      </w:r>
      <w:r w:rsidRPr="00AC627B">
        <w:rPr>
          <w:rStyle w:val="MSGENFONTSTYLENAMETEMPLATEROLEMSGENFONTSTYLENAMEBYROLETEXT3"/>
          <w:rFonts w:ascii="Times New Roman" w:hAnsi="Times New Roman" w:cs="Times New Roman"/>
          <w:sz w:val="24"/>
          <w:szCs w:val="24"/>
        </w:rPr>
        <w:t xml:space="preserve">otwithstanding any terms, conditions or provisions, in any other writing between the parties, the consultant hereby agrees to effectuate the naming of the Municipality as an additional insured on the consultant’s insurance </w:t>
      </w:r>
      <w:proofErr w:type="spellStart"/>
      <w:r w:rsidRPr="00AC627B">
        <w:rPr>
          <w:rStyle w:val="MSGENFONTSTYLENAMETEMPLATEROLEMSGENFONTSTYLENAMEBYROLETEXT3"/>
          <w:rFonts w:ascii="Times New Roman" w:hAnsi="Times New Roman" w:cs="Times New Roman"/>
          <w:sz w:val="24"/>
          <w:szCs w:val="24"/>
        </w:rPr>
        <w:t>polices</w:t>
      </w:r>
      <w:proofErr w:type="spellEnd"/>
      <w:r w:rsidRPr="00AC627B">
        <w:rPr>
          <w:rStyle w:val="MSGENFONTSTYLENAMETEMPLATEROLEMSGENFONTSTYLENAMEBYROLETEXT3"/>
          <w:rFonts w:ascii="Times New Roman" w:hAnsi="Times New Roman" w:cs="Times New Roman"/>
          <w:sz w:val="24"/>
          <w:szCs w:val="24"/>
        </w:rPr>
        <w:t xml:space="preserve">, </w:t>
      </w:r>
      <w:proofErr w:type="gramStart"/>
      <w:r w:rsidRPr="00AC627B">
        <w:rPr>
          <w:rStyle w:val="MSGENFONTSTYLENAMETEMPLATEROLEMSGENFONTSTYLENAMEBYROLETEXT3"/>
          <w:rFonts w:ascii="Times New Roman" w:hAnsi="Times New Roman" w:cs="Times New Roman"/>
          <w:sz w:val="24"/>
          <w:szCs w:val="24"/>
        </w:rPr>
        <w:t>with the exception of</w:t>
      </w:r>
      <w:proofErr w:type="gramEnd"/>
      <w:r w:rsidRPr="00AC627B">
        <w:rPr>
          <w:rStyle w:val="MSGENFONTSTYLENAMETEMPLATEROLEMSGENFONTSTYLENAMEBYROLETEXT3"/>
          <w:rFonts w:ascii="Times New Roman" w:hAnsi="Times New Roman" w:cs="Times New Roman"/>
          <w:sz w:val="24"/>
          <w:szCs w:val="24"/>
        </w:rPr>
        <w:t xml:space="preserve"> workers' compensation, N.Y. State Disability and professional liability insurance. If the policy is written on a claims-made basis, the retroactive date must precede the date of the contract</w:t>
      </w:r>
    </w:p>
    <w:p w14:paraId="71E1A701" w14:textId="77777777" w:rsidR="001A4383" w:rsidRPr="00AC627B" w:rsidRDefault="001A4383" w:rsidP="001A4383">
      <w:pPr>
        <w:pStyle w:val="MSGENFONTSTYLENAMETEMPLATEROLEMSGENFONTSTYLENAMEBYROLETEXT30"/>
        <w:numPr>
          <w:ilvl w:val="0"/>
          <w:numId w:val="11"/>
        </w:numPr>
        <w:tabs>
          <w:tab w:val="left" w:pos="344"/>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policy naming the Municipality as an additional insured shall:</w:t>
      </w:r>
    </w:p>
    <w:p w14:paraId="78D0C4AD" w14:textId="77777777" w:rsidR="001A4383" w:rsidRPr="00AC627B" w:rsidRDefault="001A4383" w:rsidP="001A4383">
      <w:pPr>
        <w:pStyle w:val="MSGENFONTSTYLENAMETEMPLATEROLEMSGENFONTSTYLENAMEBYROLETEXT30"/>
        <w:numPr>
          <w:ilvl w:val="0"/>
          <w:numId w:val="12"/>
        </w:numPr>
        <w:tabs>
          <w:tab w:val="left" w:pos="1452"/>
          <w:tab w:val="left" w:pos="1455"/>
        </w:tabs>
        <w:ind w:left="146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Purchase an insurance policy from an A.M. Best rated "Secure" insurer, licensed in New York State. A New York State licensed insurer is preferred. The decision to accept specific insurers lies exclusively with the Municipality.</w:t>
      </w:r>
    </w:p>
    <w:p w14:paraId="7C160FAA" w14:textId="77777777" w:rsidR="001A4383" w:rsidRPr="00AC627B" w:rsidRDefault="001A4383" w:rsidP="001A4383">
      <w:pPr>
        <w:pStyle w:val="MSGENFONTSTYLENAMETEMPLATEROLEMSGENFONTSTYLENAMEBYROLETEXT30"/>
        <w:numPr>
          <w:ilvl w:val="0"/>
          <w:numId w:val="12"/>
        </w:numPr>
        <w:tabs>
          <w:tab w:val="left" w:pos="1452"/>
          <w:tab w:val="left" w:pos="1470"/>
        </w:tabs>
        <w:ind w:left="146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State that the organization's coverage shall be primary and non-contributory coverage for the Municipality, its Board, employees and volunteers.</w:t>
      </w:r>
    </w:p>
    <w:p w14:paraId="7563DF78" w14:textId="77777777" w:rsidR="001A4383" w:rsidRPr="00AC627B" w:rsidRDefault="001A4383" w:rsidP="001A4383">
      <w:pPr>
        <w:pStyle w:val="MSGENFONTSTYLENAMETEMPLATEROLEMSGENFONTSTYLENAMEBYROLETEXT30"/>
        <w:numPr>
          <w:ilvl w:val="0"/>
          <w:numId w:val="12"/>
        </w:numPr>
        <w:tabs>
          <w:tab w:val="left" w:pos="1452"/>
          <w:tab w:val="left" w:pos="1455"/>
        </w:tabs>
        <w:ind w:left="146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Municipality shall be listed as an additional insured by using endorsement CG 2026 or equivalent. A completed copy of the endorsement must be attached to the certificate of insurance.</w:t>
      </w:r>
    </w:p>
    <w:p w14:paraId="13810265" w14:textId="77777777" w:rsidR="001A4383" w:rsidRPr="00AC627B" w:rsidRDefault="001A4383" w:rsidP="001A4383">
      <w:pPr>
        <w:pStyle w:val="MSGENFONTSTYLENAMETEMPLATEROLEMSGENFONTSTYLENAMEBYROLETEXT30"/>
        <w:numPr>
          <w:ilvl w:val="0"/>
          <w:numId w:val="11"/>
        </w:numPr>
        <w:tabs>
          <w:tab w:val="left" w:pos="339"/>
          <w:tab w:val="left" w:pos="1430"/>
        </w:tabs>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a.</w:t>
      </w:r>
      <w:r w:rsidRPr="00AC627B">
        <w:rPr>
          <w:rStyle w:val="MSGENFONTSTYLENAMETEMPLATEROLEMSGENFONTSTYLENAMEBYROLETEXT3"/>
          <w:rFonts w:ascii="Times New Roman" w:hAnsi="Times New Roman" w:cs="Times New Roman"/>
          <w:sz w:val="24"/>
          <w:szCs w:val="24"/>
        </w:rPr>
        <w:tab/>
        <w:t>The certificate of insurance must describe the specific services provided by the contractor (e.g., auditing, information technology consulting) that are covered by the commercial general liability policy and the umbrella policy.</w:t>
      </w:r>
    </w:p>
    <w:p w14:paraId="5745A3A6" w14:textId="77777777" w:rsidR="001A4383" w:rsidRPr="00AC627B" w:rsidRDefault="001A4383" w:rsidP="001A4383">
      <w:pPr>
        <w:pStyle w:val="MSGENFONTSTYLENAMETEMPLATEROLEMSGENFONTSTYLENAMEBYROLETEXT30"/>
        <w:tabs>
          <w:tab w:val="left" w:pos="1452"/>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b.</w:t>
      </w:r>
      <w:r w:rsidRPr="00AC627B">
        <w:rPr>
          <w:rStyle w:val="MSGENFONTSTYLENAMETEMPLATEROLEMSGENFONTSTYLENAMEBYROLETEXT3"/>
          <w:rFonts w:ascii="Times New Roman" w:hAnsi="Times New Roman" w:cs="Times New Roman"/>
          <w:sz w:val="24"/>
          <w:szCs w:val="24"/>
        </w:rPr>
        <w:tab/>
        <w:t>At the Municipality's request, the contractor shall provide a copy of the declaration page of the liability policies with a list of endorsements and forms. If so requested, the contractor will provide a copy of the policy endorsements and forms.</w:t>
      </w:r>
    </w:p>
    <w:p w14:paraId="25A3F1AC" w14:textId="77777777" w:rsidR="001A4383" w:rsidRPr="00AC627B" w:rsidRDefault="001A4383" w:rsidP="001A4383">
      <w:pPr>
        <w:pStyle w:val="MSGENFONTSTYLENAMETEMPLATEROLEMSGENFONTSTYLENAMEBYROLETEXT30"/>
        <w:numPr>
          <w:ilvl w:val="0"/>
          <w:numId w:val="11"/>
        </w:numPr>
        <w:tabs>
          <w:tab w:val="left" w:pos="344"/>
        </w:tabs>
        <w:ind w:hanging="38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consultant agrees to indemnify the Municipality for any applicable deductibles and self-insured retentions.</w:t>
      </w:r>
    </w:p>
    <w:p w14:paraId="1D7B0936" w14:textId="77777777" w:rsidR="001A4383" w:rsidRPr="00AC627B" w:rsidRDefault="001A4383" w:rsidP="001A4383">
      <w:pPr>
        <w:pStyle w:val="MSGENFONTSTYLENAMETEMPLATEROLEMSGENFONTSTYLENAMEBYROLETEXT30"/>
        <w:numPr>
          <w:ilvl w:val="0"/>
          <w:numId w:val="11"/>
        </w:numPr>
        <w:tabs>
          <w:tab w:val="left" w:pos="339"/>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Required Insurance:</w:t>
      </w:r>
    </w:p>
    <w:p w14:paraId="141D192A" w14:textId="77777777" w:rsidR="001A4383" w:rsidRPr="00AC627B" w:rsidRDefault="001A4383" w:rsidP="001A4383">
      <w:pPr>
        <w:pStyle w:val="MSGENFONTSTYLENAMETEMPLATEROLEMSGENFONTSTYLENAMEBYROLETEXT30"/>
        <w:numPr>
          <w:ilvl w:val="0"/>
          <w:numId w:val="13"/>
        </w:numPr>
        <w:tabs>
          <w:tab w:val="left" w:pos="1452"/>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Commercial General Liability Insurance</w:t>
      </w:r>
    </w:p>
    <w:p w14:paraId="3B5B0ABE" w14:textId="77777777" w:rsidR="001A4383" w:rsidRPr="00AC627B" w:rsidRDefault="001A4383" w:rsidP="001A4383">
      <w:pPr>
        <w:pStyle w:val="MSGENFONTSTYLENAMETEMPLATEROLEMSGENFONTSTYLENAMEBYROLETEXT30"/>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$1,000,000 per occurrence/ $2,000,000 aggregate.</w:t>
      </w:r>
    </w:p>
    <w:p w14:paraId="2EB7F47D" w14:textId="77777777" w:rsidR="001A4383" w:rsidRPr="00AC627B" w:rsidRDefault="001A4383" w:rsidP="001A4383">
      <w:pPr>
        <w:pStyle w:val="MSGENFONTSTYLENAMETEMPLATEROLEMSGENFONTSTYLENAMEBYROLETEXT30"/>
        <w:numPr>
          <w:ilvl w:val="0"/>
          <w:numId w:val="13"/>
        </w:numPr>
        <w:tabs>
          <w:tab w:val="left" w:pos="1452"/>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Workers' Compensation and N.Y.S. Disability</w:t>
      </w:r>
    </w:p>
    <w:p w14:paraId="622B349A" w14:textId="77777777" w:rsidR="001A4383" w:rsidRPr="00AC627B" w:rsidRDefault="001A4383" w:rsidP="001A4383">
      <w:pPr>
        <w:pStyle w:val="MSGENFONTSTYLENAMETEMPLATEROLEMSGENFONTSTYLENAMEBYROLETEXT30"/>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Statutory Workers' Compensation, Employers' Liability and N.Y.S. Disability Benefits Insurance for all employees. Proof of coverage must be on the approved specific form, as required by the New York State Workers’ Compensation Board. ACORD certificates are not acceptable.</w:t>
      </w:r>
      <w:r w:rsidRPr="00AC627B">
        <w:rPr>
          <w:rFonts w:ascii="Times New Roman" w:hAnsi="Times New Roman" w:cs="Times New Roman"/>
          <w:sz w:val="24"/>
          <w:szCs w:val="24"/>
        </w:rPr>
        <w:br w:type="page"/>
      </w:r>
    </w:p>
    <w:p w14:paraId="2E8DE5F1" w14:textId="77777777" w:rsidR="001A4383" w:rsidRPr="00AC627B" w:rsidRDefault="001A4383" w:rsidP="001A4383">
      <w:pPr>
        <w:pStyle w:val="MSGENFONTSTYLENAMETEMPLATEROLEMSGENFONTSTYLENAMEBYROLETEXT30"/>
        <w:tabs>
          <w:tab w:val="left" w:pos="2583"/>
          <w:tab w:val="left" w:pos="3658"/>
          <w:tab w:val="left" w:pos="4570"/>
          <w:tab w:val="left" w:pos="6188"/>
          <w:tab w:val="left" w:pos="7206"/>
          <w:tab w:val="left" w:pos="8770"/>
        </w:tabs>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A self-employed person and certain partners and corporate officers are excluded from the definition of “employee” pursuant to Workers’ Compensation Law Section 2 (4). As such, individuals </w:t>
      </w:r>
      <w:proofErr w:type="gramStart"/>
      <w:r w:rsidRPr="00AC627B">
        <w:rPr>
          <w:rStyle w:val="MSGENFONTSTYLENAMETEMPLATEROLEMSGENFONTSTYLENAMEBYROLETEXT3"/>
          <w:rFonts w:ascii="Times New Roman" w:hAnsi="Times New Roman" w:cs="Times New Roman"/>
          <w:sz w:val="24"/>
          <w:szCs w:val="24"/>
        </w:rPr>
        <w:t>in</w:t>
      </w:r>
      <w:proofErr w:type="gramEnd"/>
      <w:r w:rsidRPr="00AC627B">
        <w:rPr>
          <w:rStyle w:val="MSGENFONTSTYLENAMETEMPLATEROLEMSGENFONTSTYLENAMEBYROLETEXT3"/>
          <w:rFonts w:ascii="Times New Roman" w:hAnsi="Times New Roman" w:cs="Times New Roman"/>
          <w:sz w:val="24"/>
          <w:szCs w:val="24"/>
        </w:rPr>
        <w:t xml:space="preserve"> such capacity are excluded from Workers’ Compensation Law </w:t>
      </w:r>
      <w:proofErr w:type="gramStart"/>
      <w:r w:rsidRPr="00AC627B">
        <w:rPr>
          <w:rStyle w:val="MSGENFONTSTYLENAMETEMPLATEROLEMSGENFONTSTYLENAMEBYROLETEXT3"/>
          <w:rFonts w:ascii="Times New Roman" w:hAnsi="Times New Roman" w:cs="Times New Roman"/>
          <w:sz w:val="24"/>
          <w:szCs w:val="24"/>
        </w:rPr>
        <w:t>coverage</w:t>
      </w:r>
      <w:proofErr w:type="gramEnd"/>
      <w:r w:rsidRPr="00AC627B">
        <w:rPr>
          <w:rStyle w:val="MSGENFONTSTYLENAMETEMPLATEROLEMSGENFONTSTYLENAMEBYROLETEXT3"/>
          <w:rFonts w:ascii="Times New Roman" w:hAnsi="Times New Roman" w:cs="Times New Roman"/>
          <w:sz w:val="24"/>
          <w:szCs w:val="24"/>
        </w:rPr>
        <w:t xml:space="preserve"> requirements. A person seeking an exemption must file a CE-200 form with the state. The form</w:t>
      </w:r>
      <w:r w:rsidRPr="00AC627B">
        <w:rPr>
          <w:rStyle w:val="MSGENFONTSTYLENAMETEMPLATEROLEMSGENFONTSTYLENAMEBYROLETEXT3"/>
          <w:rFonts w:ascii="Times New Roman" w:hAnsi="Times New Roman" w:cs="Times New Roman"/>
          <w:sz w:val="24"/>
          <w:szCs w:val="24"/>
        </w:rPr>
        <w:tab/>
        <w:t>may</w:t>
      </w:r>
      <w:r w:rsidRPr="00AC627B">
        <w:rPr>
          <w:rStyle w:val="MSGENFONTSTYLENAMETEMPLATEROLEMSGENFONTSTYLENAMEBYROLETEXT3"/>
          <w:rFonts w:ascii="Times New Roman" w:hAnsi="Times New Roman" w:cs="Times New Roman"/>
          <w:sz w:val="24"/>
          <w:szCs w:val="24"/>
        </w:rPr>
        <w:tab/>
        <w:t>be</w:t>
      </w:r>
      <w:r w:rsidRPr="00AC627B">
        <w:rPr>
          <w:rStyle w:val="MSGENFONTSTYLENAMETEMPLATEROLEMSGENFONTSTYLENAMEBYROLETEXT3"/>
          <w:rFonts w:ascii="Times New Roman" w:hAnsi="Times New Roman" w:cs="Times New Roman"/>
          <w:sz w:val="24"/>
          <w:szCs w:val="24"/>
        </w:rPr>
        <w:tab/>
        <w:t>completed</w:t>
      </w:r>
      <w:r w:rsidRPr="00AC627B">
        <w:rPr>
          <w:rStyle w:val="MSGENFONTSTYLENAMETEMPLATEROLEMSGENFONTSTYLENAMEBYROLETEXT3"/>
          <w:rFonts w:ascii="Times New Roman" w:hAnsi="Times New Roman" w:cs="Times New Roman"/>
          <w:sz w:val="24"/>
          <w:szCs w:val="24"/>
        </w:rPr>
        <w:tab/>
        <w:t>and</w:t>
      </w:r>
      <w:r w:rsidRPr="00AC627B">
        <w:rPr>
          <w:rStyle w:val="MSGENFONTSTYLENAMETEMPLATEROLEMSGENFONTSTYLENAMEBYROLETEXT3"/>
          <w:rFonts w:ascii="Times New Roman" w:hAnsi="Times New Roman" w:cs="Times New Roman"/>
          <w:sz w:val="24"/>
          <w:szCs w:val="24"/>
        </w:rPr>
        <w:tab/>
        <w:t>submitted</w:t>
      </w:r>
      <w:r w:rsidRPr="00AC627B">
        <w:rPr>
          <w:rStyle w:val="MSGENFONTSTYLENAMETEMPLATEROLEMSGENFONTSTYLENAMEBYROLETEXT3"/>
          <w:rFonts w:ascii="Times New Roman" w:hAnsi="Times New Roman" w:cs="Times New Roman"/>
          <w:sz w:val="24"/>
          <w:szCs w:val="24"/>
        </w:rPr>
        <w:tab/>
        <w:t>online:</w:t>
      </w:r>
    </w:p>
    <w:p w14:paraId="14BB1AE8" w14:textId="77777777" w:rsidR="001A4383" w:rsidRPr="00AC627B" w:rsidRDefault="001A4383" w:rsidP="001A4383">
      <w:pPr>
        <w:pStyle w:val="MSGENFONTSTYLENAMETEMPLATEROLEMSGENFONTSTYLENAMEBYROLETEXT30"/>
        <w:ind w:left="1460"/>
        <w:jc w:val="both"/>
        <w:rPr>
          <w:rFonts w:ascii="Times New Roman" w:hAnsi="Times New Roman" w:cs="Times New Roman"/>
          <w:sz w:val="24"/>
          <w:szCs w:val="24"/>
        </w:rPr>
      </w:pPr>
      <w:hyperlink r:id="rId11" w:history="1">
        <w:r w:rsidRPr="00AC627B">
          <w:rPr>
            <w:rStyle w:val="MSGENFONTSTYLENAMETEMPLATEROLEMSGENFONTSTYLENAMEBYROLETEXT3"/>
            <w:rFonts w:ascii="Times New Roman" w:hAnsi="Times New Roman" w:cs="Times New Roman"/>
            <w:color w:val="0000FF"/>
            <w:sz w:val="24"/>
            <w:szCs w:val="24"/>
            <w:u w:val="single"/>
          </w:rPr>
          <w:t>http://www.wcb.state.ny.us/content/ebiz/wc_db_exemptions/requestExemptionOverview.</w:t>
        </w:r>
      </w:hyperlink>
      <w:r w:rsidRPr="00AC627B">
        <w:rPr>
          <w:rStyle w:val="MSGENFONTSTYLENAMETEMPLATEROLEMSGENFONTSTYLENAMEBYROLETEXT3"/>
          <w:rFonts w:ascii="Times New Roman" w:hAnsi="Times New Roman" w:cs="Times New Roman"/>
          <w:color w:val="0000FF"/>
          <w:sz w:val="24"/>
          <w:szCs w:val="24"/>
          <w:u w:val="single"/>
        </w:rPr>
        <w:t xml:space="preserve"> </w:t>
      </w:r>
      <w:hyperlink r:id="rId12" w:history="1">
        <w:proofErr w:type="spellStart"/>
        <w:r w:rsidRPr="00AC627B">
          <w:rPr>
            <w:rStyle w:val="MSGENFONTSTYLENAMETEMPLATEROLEMSGENFONTSTYLENAMEBYROLETEXT3"/>
            <w:rFonts w:ascii="Times New Roman" w:hAnsi="Times New Roman" w:cs="Times New Roman"/>
            <w:color w:val="0000FF"/>
            <w:sz w:val="24"/>
            <w:szCs w:val="24"/>
            <w:u w:val="single"/>
          </w:rPr>
          <w:t>jsp</w:t>
        </w:r>
        <w:proofErr w:type="spellEnd"/>
      </w:hyperlink>
    </w:p>
    <w:p w14:paraId="6903ED47" w14:textId="77777777" w:rsidR="001A4383" w:rsidRPr="00AC627B" w:rsidRDefault="001A4383" w:rsidP="001A4383">
      <w:pPr>
        <w:pStyle w:val="MSGENFONTSTYLENAMETEMPLATEROLEMSGENFONTSTYLENAMEBYROLETEXT30"/>
        <w:numPr>
          <w:ilvl w:val="0"/>
          <w:numId w:val="13"/>
        </w:numPr>
        <w:tabs>
          <w:tab w:val="left" w:pos="1455"/>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Professional Errors and Omissions Insurance</w:t>
      </w:r>
    </w:p>
    <w:p w14:paraId="56B2A312" w14:textId="77777777" w:rsidR="001A4383" w:rsidRPr="00AC627B" w:rsidRDefault="001A4383" w:rsidP="001A4383">
      <w:pPr>
        <w:pStyle w:val="MSGENFONTSTYLENAMETEMPLATEROLEMSGENFONTSTYLENAMEBYROLETEXT30"/>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$2,000,000 per occurrence/ $2,000,000 aggregate for the professional acts of the consultant performed under the contract for the Municipality. If written on a “claims-made” basis, the retroactive date must pre-date the inception of the contract or agreement. Coverage shall remain in effect for two years following the completion of work.</w:t>
      </w:r>
    </w:p>
    <w:p w14:paraId="1E26C10F" w14:textId="77777777" w:rsidR="001A4383" w:rsidRPr="00AC627B" w:rsidRDefault="001A4383" w:rsidP="001A4383">
      <w:pPr>
        <w:pStyle w:val="MSGENFONTSTYLENAMETEMPLATEROLEMSGENFONTSTYLENAMEBYROLETEXT30"/>
        <w:numPr>
          <w:ilvl w:val="0"/>
          <w:numId w:val="13"/>
        </w:numPr>
        <w:tabs>
          <w:tab w:val="left" w:pos="1455"/>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Excess Insurance</w:t>
      </w:r>
    </w:p>
    <w:p w14:paraId="705ABE6C" w14:textId="1340A481" w:rsidR="001A4383" w:rsidRPr="00AC627B" w:rsidRDefault="001A4383" w:rsidP="003C0DB4">
      <w:pPr>
        <w:pStyle w:val="MSGENFONTSTYLENAMETEMPLATEROLEMSGENFONTSTYLENAMEBYROLETEXT30"/>
        <w:tabs>
          <w:tab w:val="left" w:leader="underscore" w:pos="4086"/>
        </w:tabs>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w:t>
      </w:r>
      <w:r w:rsidRPr="00AC627B">
        <w:rPr>
          <w:rStyle w:val="MSGENFONTSTYLENAMETEMPLATEROLEMSGENFONTSTYLENAMEBYROLETEXT3"/>
          <w:rFonts w:ascii="Times New Roman" w:hAnsi="Times New Roman" w:cs="Times New Roman"/>
          <w:sz w:val="24"/>
          <w:szCs w:val="24"/>
        </w:rPr>
        <w:tab/>
        <w:t xml:space="preserve"> each occurrence and aggregate. Excess coverage shall be</w:t>
      </w:r>
      <w:r w:rsidR="003C0DB4">
        <w:rPr>
          <w:rStyle w:val="MSGENFONTSTYLENAMETEMPLATEROLEMSGENFONTSTYLENAMEBYROLETEXT3"/>
          <w:rFonts w:ascii="Times New Roman" w:hAnsi="Times New Roman" w:cs="Times New Roman"/>
          <w:sz w:val="24"/>
          <w:szCs w:val="24"/>
        </w:rPr>
        <w:t xml:space="preserve"> </w:t>
      </w:r>
      <w:r w:rsidRPr="00AC627B">
        <w:rPr>
          <w:rStyle w:val="MSGENFONTSTYLENAMETEMPLATEROLEMSGENFONTSTYLENAMEBYROLETEXT3"/>
          <w:rFonts w:ascii="Times New Roman" w:hAnsi="Times New Roman" w:cs="Times New Roman"/>
          <w:sz w:val="24"/>
          <w:szCs w:val="24"/>
        </w:rPr>
        <w:t>on a follow-form basis.</w:t>
      </w:r>
    </w:p>
    <w:p w14:paraId="64481E35" w14:textId="77777777" w:rsidR="001A4383" w:rsidRPr="00AC627B" w:rsidRDefault="001A4383" w:rsidP="001A4383">
      <w:pPr>
        <w:pStyle w:val="MSGENFONTSTYLENAMETEMPLATEROLEMSGENFONTSTYLENAMEBYROLETEXT30"/>
        <w:numPr>
          <w:ilvl w:val="0"/>
          <w:numId w:val="11"/>
        </w:numPr>
        <w:tabs>
          <w:tab w:val="left" w:pos="326"/>
        </w:tabs>
        <w:ind w:left="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Consultant acknowledges that failure to obtain such insurance on behalf of the Municipality constitutes a material breach of contract. The consultant is to provide the Municipality with a certificate of insurance, evidencing the above requirements have been met, prior to the commencement of work or use of facilities. The failure of the Municipality to object to the contents of the certificate or the absence of same shall not be deemed a waiver of </w:t>
      </w:r>
      <w:proofErr w:type="gramStart"/>
      <w:r w:rsidRPr="00AC627B">
        <w:rPr>
          <w:rStyle w:val="MSGENFONTSTYLENAMETEMPLATEROLEMSGENFONTSTYLENAMEBYROLETEXT3"/>
          <w:rFonts w:ascii="Times New Roman" w:hAnsi="Times New Roman" w:cs="Times New Roman"/>
          <w:sz w:val="24"/>
          <w:szCs w:val="24"/>
        </w:rPr>
        <w:t>any and all</w:t>
      </w:r>
      <w:proofErr w:type="gramEnd"/>
      <w:r w:rsidRPr="00AC627B">
        <w:rPr>
          <w:rStyle w:val="MSGENFONTSTYLENAMETEMPLATEROLEMSGENFONTSTYLENAMEBYROLETEXT3"/>
          <w:rFonts w:ascii="Times New Roman" w:hAnsi="Times New Roman" w:cs="Times New Roman"/>
          <w:sz w:val="24"/>
          <w:szCs w:val="24"/>
        </w:rPr>
        <w:t xml:space="preserve"> rights held by the Municipality.</w:t>
      </w:r>
    </w:p>
    <w:p w14:paraId="3DBBC387" w14:textId="77777777" w:rsidR="001A4383" w:rsidRDefault="001A4383" w:rsidP="001A4383">
      <w:pPr>
        <w:pStyle w:val="MSGENFONTSTYLENAMETEMPLATEROLEMSGENFONTSTYLENAMEBYROLETEXT30"/>
        <w:numPr>
          <w:ilvl w:val="0"/>
          <w:numId w:val="11"/>
        </w:numPr>
        <w:tabs>
          <w:tab w:val="left" w:pos="326"/>
          <w:tab w:val="left" w:pos="710"/>
        </w:tabs>
        <w:ind w:left="740"/>
        <w:jc w:val="both"/>
        <w:rPr>
          <w:rStyle w:val="MSGENFONTSTYLENAMETEMPLATEROLEMSGENFONTSTYLENAMEBYROLETEXT3"/>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consultant acknowledges that the procurement of such insurance as required herein is intended to benefit not only the Municipality but also the Municipality's insurer.</w:t>
      </w:r>
    </w:p>
    <w:p w14:paraId="6748D793"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sz w:val="24"/>
          <w:szCs w:val="24"/>
        </w:rPr>
      </w:pPr>
    </w:p>
    <w:p w14:paraId="708311D1"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sz w:val="24"/>
          <w:szCs w:val="24"/>
        </w:rPr>
      </w:pPr>
      <w:bookmarkStart w:id="2" w:name="_Hlk208737691"/>
      <w:r>
        <w:rPr>
          <w:rStyle w:val="MSGENFONTSTYLENAMETEMPLATEROLEMSGENFONTSTYLENAMEBYROLETEXT3"/>
          <w:rFonts w:ascii="Times New Roman" w:hAnsi="Times New Roman" w:cs="Times New Roman"/>
          <w:sz w:val="24"/>
          <w:szCs w:val="24"/>
        </w:rPr>
        <w:t>Accepted by:</w:t>
      </w:r>
    </w:p>
    <w:p w14:paraId="70EF7A1A"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sz w:val="24"/>
          <w:szCs w:val="24"/>
        </w:rPr>
      </w:pPr>
    </w:p>
    <w:p w14:paraId="6EE74980" w14:textId="7B21489D"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roofErr w:type="gramStart"/>
      <w:r>
        <w:rPr>
          <w:rStyle w:val="MSGENFONTSTYLENAMETEMPLATEROLEMSGENFONTSTYLENAMEBYROLETEXT3"/>
          <w:rFonts w:ascii="Times New Roman" w:hAnsi="Times New Roman" w:cs="Times New Roman"/>
          <w:sz w:val="24"/>
          <w:szCs w:val="24"/>
        </w:rPr>
        <w:t>____________________________</w:t>
      </w:r>
      <w:r>
        <w:rPr>
          <w:rStyle w:val="MSGENFONTSTYLENAMETEMPLATEROLEMSGENFONTSTYLENAMEBYROLETEXT3"/>
          <w:rFonts w:ascii="Times New Roman" w:hAnsi="Times New Roman" w:cs="Times New Roman"/>
          <w:sz w:val="24"/>
          <w:szCs w:val="24"/>
        </w:rPr>
        <w:tab/>
      </w:r>
      <w:r>
        <w:rPr>
          <w:rStyle w:val="MSGENFONTSTYLENAMETEMPLATEROLEMSGENFONTSTYLENAMEBYROLETEXT3"/>
          <w:rFonts w:ascii="Times New Roman" w:hAnsi="Times New Roman" w:cs="Times New Roman"/>
          <w:sz w:val="24"/>
          <w:szCs w:val="24"/>
        </w:rPr>
        <w:tab/>
      </w:r>
      <w:proofErr w:type="gramEnd"/>
      <w:r>
        <w:rPr>
          <w:rStyle w:val="MSGENFONTSTYLENAMETEMPLATEROLEMSGENFONTSTYLENAMEBYROLETEXT3"/>
          <w:rFonts w:ascii="Times New Roman" w:hAnsi="Times New Roman" w:cs="Times New Roman"/>
          <w:sz w:val="24"/>
          <w:szCs w:val="24"/>
        </w:rPr>
        <w:tab/>
      </w:r>
      <w:r>
        <w:rPr>
          <w:rStyle w:val="MSGENFONTSTYLENAMETEMPLATEROLEMSGENFONTSTYLENAMEBYROLETEXT3"/>
          <w:rFonts w:ascii="Times New Roman" w:hAnsi="Times New Roman" w:cs="Times New Roman"/>
          <w:b/>
          <w:bCs/>
          <w:sz w:val="24"/>
          <w:szCs w:val="24"/>
        </w:rPr>
        <w:t>Town of Chenango</w:t>
      </w:r>
    </w:p>
    <w:p w14:paraId="580267AF"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024A296E"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6A457FFC" w14:textId="7532DAAB"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Signature: _________________</w:t>
      </w:r>
      <w:proofErr w:type="gramStart"/>
      <w:r>
        <w:rPr>
          <w:rStyle w:val="MSGENFONTSTYLENAMETEMPLATEROLEMSGENFONTSTYLENAMEBYROLETEXT3"/>
          <w:rFonts w:ascii="Times New Roman" w:hAnsi="Times New Roman" w:cs="Times New Roman"/>
          <w:b/>
          <w:bCs/>
          <w:sz w:val="24"/>
          <w:szCs w:val="24"/>
        </w:rPr>
        <w:t>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proofErr w:type="gramEnd"/>
      <w:r>
        <w:rPr>
          <w:rStyle w:val="MSGENFONTSTYLENAMETEMPLATEROLEMSGENFONTSTYLENAMEBYROLETEXT3"/>
          <w:rFonts w:ascii="Times New Roman" w:hAnsi="Times New Roman" w:cs="Times New Roman"/>
          <w:b/>
          <w:bCs/>
          <w:sz w:val="24"/>
          <w:szCs w:val="24"/>
        </w:rPr>
        <w:tab/>
        <w:t>Signature: ________________</w:t>
      </w:r>
    </w:p>
    <w:p w14:paraId="6A6D0423"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2BFB6548" w14:textId="53121365"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Printed Name: _______________</w:t>
      </w:r>
      <w:proofErr w:type="gramStart"/>
      <w:r>
        <w:rPr>
          <w:rStyle w:val="MSGENFONTSTYLENAMETEMPLATEROLEMSGENFONTSTYLENAMEBYROLETEXT3"/>
          <w:rFonts w:ascii="Times New Roman" w:hAnsi="Times New Roman" w:cs="Times New Roman"/>
          <w:b/>
          <w:bCs/>
          <w:sz w:val="24"/>
          <w:szCs w:val="24"/>
        </w:rPr>
        <w:t>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proofErr w:type="gramEnd"/>
      <w:r>
        <w:rPr>
          <w:rStyle w:val="MSGENFONTSTYLENAMETEMPLATEROLEMSGENFONTSTYLENAMEBYROLETEXT3"/>
          <w:rFonts w:ascii="Times New Roman" w:hAnsi="Times New Roman" w:cs="Times New Roman"/>
          <w:b/>
          <w:bCs/>
          <w:sz w:val="24"/>
          <w:szCs w:val="24"/>
        </w:rPr>
        <w:tab/>
        <w:t>Printed Name: ________________</w:t>
      </w:r>
    </w:p>
    <w:p w14:paraId="5C868C13"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33B05C0A" w14:textId="2551FEDD"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Title: ________________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t>Title: ________________</w:t>
      </w:r>
    </w:p>
    <w:p w14:paraId="213C942F" w14:textId="77777777" w:rsidR="001A4383" w:rsidRDefault="001A4383" w:rsidP="001A4383">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20C00595" w14:textId="1BCFF444" w:rsidR="001A4383" w:rsidRPr="001A4383" w:rsidRDefault="001A4383" w:rsidP="001A4383">
      <w:pPr>
        <w:pStyle w:val="MSGENFONTSTYLENAMETEMPLATEROLEMSGENFONTSTYLENAMEBYROLETEXT30"/>
        <w:tabs>
          <w:tab w:val="left" w:pos="326"/>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Date: ________________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t>Date: ________________</w:t>
      </w:r>
    </w:p>
    <w:bookmarkEnd w:id="2"/>
    <w:p w14:paraId="1E78FE1F" w14:textId="77777777" w:rsidR="00F03401" w:rsidRPr="00543E5F" w:rsidRDefault="00F03401" w:rsidP="00543E5F">
      <w:pPr>
        <w:autoSpaceDE w:val="0"/>
        <w:autoSpaceDN w:val="0"/>
        <w:adjustRightInd w:val="0"/>
        <w:spacing w:after="0" w:line="240" w:lineRule="auto"/>
        <w:ind w:right="-20"/>
        <w:rPr>
          <w:rFonts w:ascii="Times New Roman" w:hAnsi="Times New Roman" w:cs="Times New Roman"/>
          <w:iCs/>
          <w:w w:val="101"/>
          <w:sz w:val="24"/>
          <w:szCs w:val="24"/>
        </w:rPr>
      </w:pPr>
    </w:p>
    <w:p w14:paraId="2264CB20" w14:textId="77777777" w:rsidR="00D55441" w:rsidRPr="00543E5F" w:rsidRDefault="00D55441" w:rsidP="00543E5F">
      <w:pPr>
        <w:spacing w:after="0" w:line="240" w:lineRule="auto"/>
        <w:rPr>
          <w:rFonts w:ascii="Times New Roman" w:hAnsi="Times New Roman" w:cs="Times New Roman"/>
          <w:sz w:val="24"/>
          <w:szCs w:val="24"/>
        </w:rPr>
      </w:pPr>
    </w:p>
    <w:sectPr w:rsidR="00D55441" w:rsidRPr="00543E5F" w:rsidSect="00F03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ypatia Sans Pro">
    <w:altName w:val="Calibri"/>
    <w:panose1 w:val="00000000000000000000"/>
    <w:charset w:val="00"/>
    <w:family w:val="swiss"/>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063"/>
    <w:multiLevelType w:val="multilevel"/>
    <w:tmpl w:val="37923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B350B8"/>
    <w:multiLevelType w:val="multilevel"/>
    <w:tmpl w:val="E962DC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93EF1"/>
    <w:multiLevelType w:val="hybridMultilevel"/>
    <w:tmpl w:val="44387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0230F"/>
    <w:multiLevelType w:val="hybridMultilevel"/>
    <w:tmpl w:val="274CD5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7F168E"/>
    <w:multiLevelType w:val="hybridMultilevel"/>
    <w:tmpl w:val="83340800"/>
    <w:lvl w:ilvl="0" w:tplc="44329162">
      <w:start w:val="1"/>
      <w:numFmt w:val="decimal"/>
      <w:lvlText w:val="%1."/>
      <w:lvlJc w:val="left"/>
      <w:pPr>
        <w:ind w:left="1177" w:hanging="390"/>
      </w:pPr>
      <w:rPr>
        <w:rFonts w:ascii="Times New Roman" w:hAnsi="Times New Roman" w:cs="Times New Roman" w:hint="default"/>
        <w:b w:val="0"/>
        <w:i w:val="0"/>
        <w:caps w:val="0"/>
        <w:strike w:val="0"/>
        <w:dstrike w:val="0"/>
        <w:vanish w:val="0"/>
        <w:webHidden w:val="0"/>
        <w:color w:val="010101"/>
        <w:sz w:val="24"/>
        <w:szCs w:val="24"/>
        <w:u w:val="none"/>
        <w:effect w:val="none"/>
        <w:vertAlign w:val="baseline"/>
        <w:specVanish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E70DA7"/>
    <w:multiLevelType w:val="hybridMultilevel"/>
    <w:tmpl w:val="8E2E20C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1375653"/>
    <w:multiLevelType w:val="hybridMultilevel"/>
    <w:tmpl w:val="8C74A32A"/>
    <w:lvl w:ilvl="0" w:tplc="FFFFFFFF">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A84F41"/>
    <w:multiLevelType w:val="multilevel"/>
    <w:tmpl w:val="8C2A8C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331BF5"/>
    <w:multiLevelType w:val="hybridMultilevel"/>
    <w:tmpl w:val="26201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B56CF6"/>
    <w:multiLevelType w:val="hybridMultilevel"/>
    <w:tmpl w:val="B560B1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1D5999"/>
    <w:multiLevelType w:val="hybridMultilevel"/>
    <w:tmpl w:val="EB4EC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3E5B24"/>
    <w:multiLevelType w:val="hybridMultilevel"/>
    <w:tmpl w:val="55786F40"/>
    <w:lvl w:ilvl="0" w:tplc="04090001">
      <w:start w:val="1"/>
      <w:numFmt w:val="bullet"/>
      <w:lvlText w:val=""/>
      <w:lvlJc w:val="left"/>
      <w:pPr>
        <w:ind w:left="1177" w:hanging="390"/>
      </w:pPr>
      <w:rPr>
        <w:rFonts w:ascii="Symbol" w:hAnsi="Symbol"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632A80"/>
    <w:multiLevelType w:val="hybridMultilevel"/>
    <w:tmpl w:val="4FE449AA"/>
    <w:lvl w:ilvl="0" w:tplc="855E091C">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4374C7"/>
    <w:multiLevelType w:val="multilevel"/>
    <w:tmpl w:val="7AC2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DB24F2"/>
    <w:multiLevelType w:val="hybridMultilevel"/>
    <w:tmpl w:val="8C74A32A"/>
    <w:lvl w:ilvl="0" w:tplc="1548CCF4">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C05B6B"/>
    <w:multiLevelType w:val="hybridMultilevel"/>
    <w:tmpl w:val="0330997E"/>
    <w:lvl w:ilvl="0" w:tplc="E076931A">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3D13C9"/>
    <w:multiLevelType w:val="hybridMultilevel"/>
    <w:tmpl w:val="191A5D22"/>
    <w:lvl w:ilvl="0" w:tplc="04090001">
      <w:start w:val="1"/>
      <w:numFmt w:val="bullet"/>
      <w:lvlText w:val=""/>
      <w:lvlJc w:val="left"/>
      <w:pPr>
        <w:ind w:left="720" w:hanging="360"/>
      </w:pPr>
      <w:rPr>
        <w:rFonts w:ascii="Symbol" w:hAnsi="Symbol" w:hint="default"/>
      </w:rPr>
    </w:lvl>
    <w:lvl w:ilvl="1" w:tplc="469E8E9A">
      <w:numFmt w:val="bullet"/>
      <w:lvlText w:val="•"/>
      <w:lvlJc w:val="left"/>
      <w:pPr>
        <w:ind w:left="1440" w:hanging="360"/>
      </w:pPr>
      <w:rPr>
        <w:rFonts w:ascii="Hypatia Sans Pro" w:eastAsiaTheme="minorHAnsi" w:hAnsi="Hypatia Sans Pro"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D579E"/>
    <w:multiLevelType w:val="multilevel"/>
    <w:tmpl w:val="3BA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4B4762"/>
    <w:multiLevelType w:val="hybridMultilevel"/>
    <w:tmpl w:val="8E2E20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6588951">
    <w:abstractNumId w:val="16"/>
  </w:num>
  <w:num w:numId="2" w16cid:durableId="1863279605">
    <w:abstractNumId w:val="2"/>
  </w:num>
  <w:num w:numId="3" w16cid:durableId="1845434975">
    <w:abstractNumId w:val="14"/>
  </w:num>
  <w:num w:numId="4" w16cid:durableId="1457987218">
    <w:abstractNumId w:val="12"/>
  </w:num>
  <w:num w:numId="5" w16cid:durableId="296953654">
    <w:abstractNumId w:val="15"/>
  </w:num>
  <w:num w:numId="6" w16cid:durableId="1034843846">
    <w:abstractNumId w:val="11"/>
  </w:num>
  <w:num w:numId="7" w16cid:durableId="906232750">
    <w:abstractNumId w:val="9"/>
  </w:num>
  <w:num w:numId="8" w16cid:durableId="1326975770">
    <w:abstractNumId w:val="3"/>
  </w:num>
  <w:num w:numId="9" w16cid:durableId="1747919472">
    <w:abstractNumId w:val="6"/>
  </w:num>
  <w:num w:numId="10" w16cid:durableId="891500482">
    <w:abstractNumId w:val="13"/>
  </w:num>
  <w:num w:numId="11" w16cid:durableId="594440800">
    <w:abstractNumId w:val="0"/>
  </w:num>
  <w:num w:numId="12" w16cid:durableId="1221749579">
    <w:abstractNumId w:val="1"/>
  </w:num>
  <w:num w:numId="13" w16cid:durableId="1113742280">
    <w:abstractNumId w:val="7"/>
  </w:num>
  <w:num w:numId="14" w16cid:durableId="1759252719">
    <w:abstractNumId w:val="17"/>
  </w:num>
  <w:num w:numId="15" w16cid:durableId="451363989">
    <w:abstractNumId w:val="16"/>
    <w:lvlOverride w:ilvl="0"/>
    <w:lvlOverride w:ilvl="1"/>
    <w:lvlOverride w:ilvl="2"/>
    <w:lvlOverride w:ilvl="3"/>
    <w:lvlOverride w:ilvl="4"/>
    <w:lvlOverride w:ilvl="5"/>
    <w:lvlOverride w:ilvl="6"/>
    <w:lvlOverride w:ilvl="7"/>
    <w:lvlOverride w:ilvl="8"/>
  </w:num>
  <w:num w:numId="16" w16cid:durableId="1354266703">
    <w:abstractNumId w:val="2"/>
  </w:num>
  <w:num w:numId="17" w16cid:durableId="12628323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35596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55582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9140647">
    <w:abstractNumId w:val="11"/>
  </w:num>
  <w:num w:numId="21" w16cid:durableId="1925005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5340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6738699">
    <w:abstractNumId w:val="10"/>
  </w:num>
  <w:num w:numId="24" w16cid:durableId="714425951">
    <w:abstractNumId w:val="18"/>
  </w:num>
  <w:num w:numId="25" w16cid:durableId="1864975075">
    <w:abstractNumId w:val="5"/>
  </w:num>
  <w:num w:numId="26" w16cid:durableId="1668098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9DF"/>
    <w:rsid w:val="001A4383"/>
    <w:rsid w:val="001A440E"/>
    <w:rsid w:val="00294090"/>
    <w:rsid w:val="002D61FD"/>
    <w:rsid w:val="003A29FD"/>
    <w:rsid w:val="003C0DB4"/>
    <w:rsid w:val="00543E5F"/>
    <w:rsid w:val="005E0A02"/>
    <w:rsid w:val="005F4BF9"/>
    <w:rsid w:val="006024F8"/>
    <w:rsid w:val="008837F9"/>
    <w:rsid w:val="008F75D2"/>
    <w:rsid w:val="00C11E62"/>
    <w:rsid w:val="00CE3D7B"/>
    <w:rsid w:val="00D169DF"/>
    <w:rsid w:val="00D400F9"/>
    <w:rsid w:val="00D55441"/>
    <w:rsid w:val="00E42474"/>
    <w:rsid w:val="00F03401"/>
    <w:rsid w:val="00F0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7DCF"/>
  <w15:chartTrackingRefBased/>
  <w15:docId w15:val="{5392410D-001A-4E2D-AD8B-FCE56C66A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40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16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9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9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9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9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9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9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9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9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9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9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9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9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9DF"/>
    <w:rPr>
      <w:rFonts w:eastAsiaTheme="majorEastAsia" w:cstheme="majorBidi"/>
      <w:color w:val="272727" w:themeColor="text1" w:themeTint="D8"/>
    </w:rPr>
  </w:style>
  <w:style w:type="paragraph" w:styleId="Title">
    <w:name w:val="Title"/>
    <w:basedOn w:val="Normal"/>
    <w:next w:val="Normal"/>
    <w:link w:val="TitleChar"/>
    <w:uiPriority w:val="10"/>
    <w:qFormat/>
    <w:rsid w:val="00D16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9DF"/>
    <w:pPr>
      <w:spacing w:before="160"/>
      <w:jc w:val="center"/>
    </w:pPr>
    <w:rPr>
      <w:i/>
      <w:iCs/>
      <w:color w:val="404040" w:themeColor="text1" w:themeTint="BF"/>
    </w:rPr>
  </w:style>
  <w:style w:type="character" w:customStyle="1" w:styleId="QuoteChar">
    <w:name w:val="Quote Char"/>
    <w:basedOn w:val="DefaultParagraphFont"/>
    <w:link w:val="Quote"/>
    <w:uiPriority w:val="29"/>
    <w:rsid w:val="00D169DF"/>
    <w:rPr>
      <w:i/>
      <w:iCs/>
      <w:color w:val="404040" w:themeColor="text1" w:themeTint="BF"/>
    </w:rPr>
  </w:style>
  <w:style w:type="paragraph" w:styleId="ListParagraph">
    <w:name w:val="List Paragraph"/>
    <w:basedOn w:val="Normal"/>
    <w:uiPriority w:val="34"/>
    <w:qFormat/>
    <w:rsid w:val="00D169DF"/>
    <w:pPr>
      <w:ind w:left="720"/>
      <w:contextualSpacing/>
    </w:pPr>
  </w:style>
  <w:style w:type="character" w:styleId="IntenseEmphasis">
    <w:name w:val="Intense Emphasis"/>
    <w:basedOn w:val="DefaultParagraphFont"/>
    <w:uiPriority w:val="21"/>
    <w:qFormat/>
    <w:rsid w:val="00D169DF"/>
    <w:rPr>
      <w:i/>
      <w:iCs/>
      <w:color w:val="0F4761" w:themeColor="accent1" w:themeShade="BF"/>
    </w:rPr>
  </w:style>
  <w:style w:type="paragraph" w:styleId="IntenseQuote">
    <w:name w:val="Intense Quote"/>
    <w:basedOn w:val="Normal"/>
    <w:next w:val="Normal"/>
    <w:link w:val="IntenseQuoteChar"/>
    <w:uiPriority w:val="30"/>
    <w:qFormat/>
    <w:rsid w:val="00D16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9DF"/>
    <w:rPr>
      <w:i/>
      <w:iCs/>
      <w:color w:val="0F4761" w:themeColor="accent1" w:themeShade="BF"/>
    </w:rPr>
  </w:style>
  <w:style w:type="character" w:styleId="IntenseReference">
    <w:name w:val="Intense Reference"/>
    <w:basedOn w:val="DefaultParagraphFont"/>
    <w:uiPriority w:val="32"/>
    <w:qFormat/>
    <w:rsid w:val="00D169DF"/>
    <w:rPr>
      <w:b/>
      <w:bCs/>
      <w:smallCaps/>
      <w:color w:val="0F4761" w:themeColor="accent1" w:themeShade="BF"/>
      <w:spacing w:val="5"/>
    </w:rPr>
  </w:style>
  <w:style w:type="paragraph" w:customStyle="1" w:styleId="Default">
    <w:name w:val="Default"/>
    <w:rsid w:val="00F03401"/>
    <w:pPr>
      <w:autoSpaceDE w:val="0"/>
      <w:autoSpaceDN w:val="0"/>
      <w:adjustRightInd w:val="0"/>
      <w:spacing w:after="0" w:line="240" w:lineRule="auto"/>
    </w:pPr>
    <w:rPr>
      <w:rFonts w:ascii="Arial" w:hAnsi="Arial" w:cs="Arial"/>
      <w:color w:val="000000"/>
      <w:kern w:val="0"/>
      <w14:ligatures w14:val="none"/>
    </w:rPr>
  </w:style>
  <w:style w:type="character" w:styleId="Hyperlink">
    <w:name w:val="Hyperlink"/>
    <w:basedOn w:val="DefaultParagraphFont"/>
    <w:uiPriority w:val="99"/>
    <w:unhideWhenUsed/>
    <w:rsid w:val="002D61FD"/>
    <w:rPr>
      <w:color w:val="467886" w:themeColor="hyperlink"/>
      <w:u w:val="single"/>
    </w:rPr>
  </w:style>
  <w:style w:type="character" w:customStyle="1" w:styleId="MSGENFONTSTYLENAMETEMPLATEROLEMSGENFONTSTYLENAMEBYROLETEXT2">
    <w:name w:val="MSG_EN_FONT_STYLE_NAME_TEMPLATE_ROLE MSG_EN_FONT_STYLE_NAME_BY_ROLE_TEXT|2_"/>
    <w:basedOn w:val="DefaultParagraphFont"/>
    <w:link w:val="MSGENFONTSTYLENAMETEMPLATEROLEMSGENFONTSTYLENAMEBYROLETEXT20"/>
    <w:rsid w:val="00543E5F"/>
    <w:rPr>
      <w:rFonts w:ascii="Arial" w:eastAsia="Arial" w:hAnsi="Arial" w:cs="Arial"/>
      <w:sz w:val="20"/>
      <w:szCs w:val="20"/>
    </w:rPr>
  </w:style>
  <w:style w:type="paragraph" w:customStyle="1" w:styleId="MSGENFONTSTYLENAMETEMPLATEROLEMSGENFONTSTYLENAMEBYROLETEXT20">
    <w:name w:val="MSG_EN_FONT_STYLE_NAME_TEMPLATE_ROLE MSG_EN_FONT_STYLE_NAME_BY_ROLE_TEXT|2"/>
    <w:basedOn w:val="Normal"/>
    <w:link w:val="MSGENFONTSTYLENAMETEMPLATEROLEMSGENFONTSTYLENAMEBYROLETEXT2"/>
    <w:rsid w:val="00543E5F"/>
    <w:pPr>
      <w:widowControl w:val="0"/>
      <w:spacing w:after="0" w:line="302" w:lineRule="auto"/>
    </w:pPr>
    <w:rPr>
      <w:rFonts w:ascii="Arial" w:eastAsia="Arial" w:hAnsi="Arial" w:cs="Arial"/>
      <w:kern w:val="2"/>
      <w:sz w:val="20"/>
      <w:szCs w:val="20"/>
      <w14:ligatures w14:val="standardContextual"/>
    </w:rPr>
  </w:style>
  <w:style w:type="character" w:customStyle="1" w:styleId="MSGENFONTSTYLENAMETEMPLATEROLEMSGENFONTSTYLENAMEBYROLETEXT1">
    <w:name w:val="MSG_EN_FONT_STYLE_NAME_TEMPLATE_ROLE MSG_EN_FONT_STYLE_NAME_BY_ROLE_TEXT|1_"/>
    <w:basedOn w:val="DefaultParagraphFont"/>
    <w:link w:val="MSGENFONTSTYLENAMETEMPLATEROLEMSGENFONTSTYLENAMEBYROLETEXT10"/>
    <w:rsid w:val="001A4383"/>
    <w:rPr>
      <w:rFonts w:ascii="Calibri" w:eastAsia="Calibri" w:hAnsi="Calibri" w:cs="Calibri"/>
      <w:sz w:val="22"/>
      <w:szCs w:val="22"/>
    </w:rPr>
  </w:style>
  <w:style w:type="character" w:customStyle="1" w:styleId="MSGENFONTSTYLENAMETEMPLATEROLEMSGENFONTSTYLENAMEBYROLETEXT3">
    <w:name w:val="MSG_EN_FONT_STYLE_NAME_TEMPLATE_ROLE MSG_EN_FONT_STYLE_NAME_BY_ROLE_TEXT|3_"/>
    <w:basedOn w:val="DefaultParagraphFont"/>
    <w:link w:val="MSGENFONTSTYLENAMETEMPLATEROLEMSGENFONTSTYLENAMEBYROLETEXT30"/>
    <w:rsid w:val="001A4383"/>
    <w:rPr>
      <w:sz w:val="22"/>
      <w:szCs w:val="22"/>
    </w:rPr>
  </w:style>
  <w:style w:type="paragraph" w:customStyle="1" w:styleId="MSGENFONTSTYLENAMETEMPLATEROLEMSGENFONTSTYLENAMEBYROLETEXT10">
    <w:name w:val="MSG_EN_FONT_STYLE_NAME_TEMPLATE_ROLE MSG_EN_FONT_STYLE_NAME_BY_ROLE_TEXT|1"/>
    <w:basedOn w:val="Normal"/>
    <w:link w:val="MSGENFONTSTYLENAMETEMPLATEROLEMSGENFONTSTYLENAMEBYROLETEXT1"/>
    <w:rsid w:val="001A4383"/>
    <w:pPr>
      <w:widowControl w:val="0"/>
      <w:spacing w:after="120" w:line="271" w:lineRule="auto"/>
    </w:pPr>
    <w:rPr>
      <w:rFonts w:ascii="Calibri" w:eastAsia="Calibri" w:hAnsi="Calibri" w:cs="Calibri"/>
      <w:kern w:val="2"/>
      <w14:ligatures w14:val="standardContextual"/>
    </w:rPr>
  </w:style>
  <w:style w:type="paragraph" w:customStyle="1" w:styleId="MSGENFONTSTYLENAMETEMPLATEROLEMSGENFONTSTYLENAMEBYROLETEXT30">
    <w:name w:val="MSG_EN_FONT_STYLE_NAME_TEMPLATE_ROLE MSG_EN_FONT_STYLE_NAME_BY_ROLE_TEXT|3"/>
    <w:basedOn w:val="Normal"/>
    <w:link w:val="MSGENFONTSTYLENAMETEMPLATEROLEMSGENFONTSTYLENAMEBYROLETEXT3"/>
    <w:rsid w:val="001A4383"/>
    <w:pPr>
      <w:widowControl w:val="0"/>
      <w:spacing w:after="0" w:line="240" w:lineRule="auto"/>
      <w:ind w:left="380"/>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donahue@townofchenangony.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m.donahue@townofchenangony.gov" TargetMode="External"/><Relationship Id="rId12" Type="http://schemas.openxmlformats.org/officeDocument/2006/relationships/hyperlink" Target="http://www.wcb.state.ny.us/content/ebiz/wc_db_exemptions/requestExemptionOverview.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m.donahue@townofchenangony.gov" TargetMode="External"/><Relationship Id="rId11" Type="http://schemas.openxmlformats.org/officeDocument/2006/relationships/hyperlink" Target="http://www.wcb.state.ny.us/content/ebiz/wc_db_exemptions/requestExemptionOverview.jsp" TargetMode="External"/><Relationship Id="rId5" Type="http://schemas.openxmlformats.org/officeDocument/2006/relationships/hyperlink" Target="mailto:adam.donahue@townofchenangony.gov" TargetMode="External"/><Relationship Id="rId10" Type="http://schemas.openxmlformats.org/officeDocument/2006/relationships/hyperlink" Target="mailto:adam.donahue@townofchenangony.gov" TargetMode="External"/><Relationship Id="rId4" Type="http://schemas.openxmlformats.org/officeDocument/2006/relationships/webSettings" Target="webSettings.xml"/><Relationship Id="rId9" Type="http://schemas.openxmlformats.org/officeDocument/2006/relationships/hyperlink" Target="mailto:adam.donahue@townofchenangony.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3709</Words>
  <Characters>22186</Characters>
  <Application>Microsoft Office Word</Application>
  <DocSecurity>0</DocSecurity>
  <Lines>541</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VanWhy</dc:creator>
  <cp:keywords/>
  <dc:description/>
  <cp:lastModifiedBy>Nathan VanWhy</cp:lastModifiedBy>
  <cp:revision>7</cp:revision>
  <dcterms:created xsi:type="dcterms:W3CDTF">2025-09-12T18:58:00Z</dcterms:created>
  <dcterms:modified xsi:type="dcterms:W3CDTF">2025-09-17T13:30:00Z</dcterms:modified>
</cp:coreProperties>
</file>